
<file path=[Content_Types].xml><?xml version="1.0" encoding="utf-8"?>
<Types xmlns="http://schemas.openxmlformats.org/package/2006/content-types">
  <Default Extension="png" ContentType="image/pn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55" w:lineRule="auto"/>
        <w:ind w:left="0" w:right="6083" w:firstLine="0"/>
        <w:rPr/>
      </w:pPr>
      <w:r w:rsidDel="00000000" w:rsidR="00000000" w:rsidRPr="00000000">
        <w:rPr>
          <w:rtl w:val="0"/>
        </w:rPr>
        <w:t xml:space="preserve">Appendix 5  QIAT Forms x4 </w:t>
      </w:r>
    </w:p>
    <w:p w:rsidR="00000000" w:rsidDel="00000000" w:rsidP="00000000" w:rsidRDefault="00000000" w:rsidRPr="00000000" w14:paraId="00000002">
      <w:pPr>
        <w:spacing w:after="9" w:line="259" w:lineRule="auto"/>
        <w:ind w:left="0" w:right="815" w:firstLine="0"/>
        <w:jc w:val="center"/>
        <w:rPr/>
      </w:pPr>
      <w:r w:rsidDel="00000000" w:rsidR="00000000" w:rsidRPr="00000000">
        <w:rPr>
          <w:rFonts w:ascii="Calibri" w:cs="Calibri" w:eastAsia="Calibri" w:hAnsi="Calibri"/>
          <w:b w:val="1"/>
          <w:sz w:val="28"/>
          <w:szCs w:val="28"/>
          <w:rtl w:val="0"/>
        </w:rPr>
        <w:t xml:space="preserve">RCEM QIAT(2024)  </w:t>
      </w:r>
      <w:r w:rsidDel="00000000" w:rsidR="00000000" w:rsidRPr="00000000">
        <w:rPr>
          <w:rtl w:val="0"/>
        </w:rPr>
      </w:r>
    </w:p>
    <w:p w:rsidR="00000000" w:rsidDel="00000000" w:rsidP="00000000" w:rsidRDefault="00000000" w:rsidRPr="00000000" w14:paraId="00000003">
      <w:pPr>
        <w:pStyle w:val="Heading2"/>
        <w:ind w:left="0" w:right="821" w:firstLine="0"/>
        <w:jc w:val="center"/>
        <w:rPr/>
      </w:pPr>
      <w:r w:rsidDel="00000000" w:rsidR="00000000" w:rsidRPr="00000000">
        <w:rPr>
          <w:rFonts w:ascii="Calibri" w:cs="Calibri" w:eastAsia="Calibri" w:hAnsi="Calibri"/>
          <w:sz w:val="32"/>
          <w:szCs w:val="32"/>
          <w:rtl w:val="0"/>
        </w:rPr>
        <w:t xml:space="preserve">EM Quality Improvement Assessment Tool</w:t>
      </w:r>
      <w:r w:rsidDel="00000000" w:rsidR="00000000" w:rsidRPr="00000000">
        <w:rPr>
          <w:rtl w:val="0"/>
        </w:rPr>
      </w:r>
    </w:p>
    <w:tbl>
      <w:tblPr>
        <w:tblStyle w:val="Table1"/>
        <w:tblW w:w="10062.0" w:type="dxa"/>
        <w:jc w:val="left"/>
        <w:tblInd w:w="177.0" w:type="dxa"/>
        <w:tblLayout w:type="fixed"/>
        <w:tblLook w:val="0400"/>
      </w:tblPr>
      <w:tblGrid>
        <w:gridCol w:w="4738"/>
        <w:gridCol w:w="5324"/>
        <w:tblGridChange w:id="0">
          <w:tblGrid>
            <w:gridCol w:w="4738"/>
            <w:gridCol w:w="5324"/>
          </w:tblGrid>
        </w:tblGridChange>
      </w:tblGrid>
      <w:tr>
        <w:trPr>
          <w:cantSplit w:val="0"/>
          <w:trHeight w:val="277" w:hRule="atLeast"/>
          <w:tblHeader w:val="0"/>
        </w:trPr>
        <w:tc>
          <w:tcPr>
            <w:tcBorders>
              <w:top w:color="000000" w:space="0" w:sz="4" w:val="single"/>
              <w:left w:color="000000" w:space="0" w:sz="4" w:val="single"/>
              <w:bottom w:color="000000" w:space="0" w:sz="4" w:val="single"/>
              <w:right w:color="000000" w:space="0" w:sz="4" w:val="single"/>
            </w:tcBorders>
            <w:shd w:fill="e5dfec" w:val="clear"/>
          </w:tcPr>
          <w:p w:rsidR="00000000" w:rsidDel="00000000" w:rsidP="00000000" w:rsidRDefault="00000000" w:rsidRPr="00000000" w14:paraId="00000004">
            <w:pPr>
              <w:spacing w:after="0" w:line="259" w:lineRule="auto"/>
              <w:ind w:left="0" w:firstLine="0"/>
              <w:rPr/>
            </w:pPr>
            <w:r w:rsidDel="00000000" w:rsidR="00000000" w:rsidRPr="00000000">
              <w:rPr>
                <w:rFonts w:ascii="Calibri" w:cs="Calibri" w:eastAsia="Calibri" w:hAnsi="Calibri"/>
                <w:sz w:val="22"/>
                <w:szCs w:val="22"/>
                <w:rtl w:val="0"/>
              </w:rPr>
              <w:t xml:space="preserve">Trainee Name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5">
            <w:pPr>
              <w:spacing w:after="0" w:line="259" w:lineRule="auto"/>
              <w:ind w:left="2" w:firstLine="0"/>
              <w:rPr>
                <w:rFonts w:ascii="Calibri" w:cs="Calibri" w:eastAsia="Calibri" w:hAnsi="Calibri"/>
              </w:rPr>
            </w:pPr>
            <w:r w:rsidDel="00000000" w:rsidR="00000000" w:rsidRPr="00000000">
              <w:rPr>
                <w:rFonts w:ascii="Calibri" w:cs="Calibri" w:eastAsia="Calibri" w:hAnsi="Calibri"/>
                <w:rtl w:val="0"/>
              </w:rPr>
              <w:t xml:space="preserve">Belle Curve</w:t>
            </w:r>
            <w:r w:rsidDel="00000000" w:rsidR="00000000" w:rsidRPr="00000000">
              <w:rPr>
                <w:rtl w:val="0"/>
              </w:rPr>
            </w:r>
          </w:p>
        </w:tc>
      </w:tr>
      <w:tr>
        <w:trPr>
          <w:cantSplit w:val="0"/>
          <w:trHeight w:val="278" w:hRule="atLeast"/>
          <w:tblHeader w:val="0"/>
        </w:trPr>
        <w:tc>
          <w:tcPr>
            <w:tcBorders>
              <w:top w:color="000000" w:space="0" w:sz="4" w:val="single"/>
              <w:left w:color="000000" w:space="0" w:sz="4" w:val="single"/>
              <w:bottom w:color="000000" w:space="0" w:sz="4" w:val="single"/>
              <w:right w:color="000000" w:space="0" w:sz="4" w:val="single"/>
            </w:tcBorders>
            <w:shd w:fill="e5dfec" w:val="clear"/>
          </w:tcPr>
          <w:p w:rsidR="00000000" w:rsidDel="00000000" w:rsidP="00000000" w:rsidRDefault="00000000" w:rsidRPr="00000000" w14:paraId="00000006">
            <w:pPr>
              <w:spacing w:after="0" w:line="259" w:lineRule="auto"/>
              <w:ind w:left="0" w:firstLine="0"/>
              <w:rPr/>
            </w:pPr>
            <w:r w:rsidDel="00000000" w:rsidR="00000000" w:rsidRPr="00000000">
              <w:rPr>
                <w:rFonts w:ascii="Calibri" w:cs="Calibri" w:eastAsia="Calibri" w:hAnsi="Calibri"/>
                <w:sz w:val="22"/>
                <w:szCs w:val="22"/>
                <w:rtl w:val="0"/>
              </w:rPr>
              <w:t xml:space="preserve">Trainee GMC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7">
            <w:pPr>
              <w:spacing w:after="0" w:line="259" w:lineRule="auto"/>
              <w:ind w:left="0" w:firstLine="0"/>
              <w:rPr/>
            </w:pPr>
            <w:r w:rsidDel="00000000" w:rsidR="00000000" w:rsidRPr="00000000">
              <w:rPr>
                <w:rFonts w:ascii="Calibri" w:cs="Calibri" w:eastAsia="Calibri" w:hAnsi="Calibri"/>
                <w:sz w:val="22"/>
                <w:szCs w:val="22"/>
                <w:rtl w:val="0"/>
              </w:rPr>
              <w:t xml:space="preserve">543210</w:t>
            </w:r>
            <w:r w:rsidDel="00000000" w:rsidR="00000000" w:rsidRPr="00000000">
              <w:rPr>
                <w:rtl w:val="0"/>
              </w:rPr>
            </w:r>
          </w:p>
        </w:tc>
      </w:tr>
      <w:tr>
        <w:trPr>
          <w:cantSplit w:val="0"/>
          <w:trHeight w:val="280" w:hRule="atLeast"/>
          <w:tblHeader w:val="0"/>
        </w:trPr>
        <w:tc>
          <w:tcPr>
            <w:tcBorders>
              <w:top w:color="000000" w:space="0" w:sz="4" w:val="single"/>
              <w:left w:color="000000" w:space="0" w:sz="4" w:val="single"/>
              <w:bottom w:color="000000" w:space="0" w:sz="4" w:val="single"/>
              <w:right w:color="000000" w:space="0" w:sz="4" w:val="single"/>
            </w:tcBorders>
            <w:shd w:fill="e5dfec" w:val="clear"/>
          </w:tcPr>
          <w:p w:rsidR="00000000" w:rsidDel="00000000" w:rsidP="00000000" w:rsidRDefault="00000000" w:rsidRPr="00000000" w14:paraId="00000008">
            <w:pPr>
              <w:spacing w:after="0" w:line="259" w:lineRule="auto"/>
              <w:ind w:left="0" w:firstLine="0"/>
              <w:rPr/>
            </w:pPr>
            <w:r w:rsidDel="00000000" w:rsidR="00000000" w:rsidRPr="00000000">
              <w:rPr>
                <w:rFonts w:ascii="Calibri" w:cs="Calibri" w:eastAsia="Calibri" w:hAnsi="Calibri"/>
                <w:sz w:val="22"/>
                <w:szCs w:val="22"/>
                <w:rtl w:val="0"/>
              </w:rPr>
              <w:t xml:space="preserve">Trainee Post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9">
            <w:pPr>
              <w:spacing w:after="0" w:line="259" w:lineRule="auto"/>
              <w:ind w:left="0" w:firstLine="0"/>
              <w:rPr/>
            </w:pPr>
            <w:r w:rsidDel="00000000" w:rsidR="00000000" w:rsidRPr="00000000">
              <w:rPr>
                <w:rFonts w:ascii="Calibri" w:cs="Calibri" w:eastAsia="Calibri" w:hAnsi="Calibri"/>
                <w:sz w:val="22"/>
                <w:szCs w:val="22"/>
                <w:rtl w:val="0"/>
              </w:rPr>
              <w:t xml:space="preserve">ST4</w:t>
            </w:r>
            <w:r w:rsidDel="00000000" w:rsidR="00000000" w:rsidRPr="00000000">
              <w:rPr>
                <w:rtl w:val="0"/>
              </w:rPr>
            </w:r>
          </w:p>
        </w:tc>
      </w:tr>
      <w:tr>
        <w:trPr>
          <w:cantSplit w:val="0"/>
          <w:trHeight w:val="277" w:hRule="atLeast"/>
          <w:tblHeader w:val="0"/>
        </w:trPr>
        <w:tc>
          <w:tcPr>
            <w:tcBorders>
              <w:top w:color="000000" w:space="0" w:sz="4" w:val="single"/>
              <w:left w:color="000000" w:space="0" w:sz="4" w:val="single"/>
              <w:bottom w:color="000000" w:space="0" w:sz="4" w:val="single"/>
              <w:right w:color="000000" w:space="0" w:sz="4" w:val="single"/>
            </w:tcBorders>
            <w:shd w:fill="e5dfec" w:val="clear"/>
          </w:tcPr>
          <w:p w:rsidR="00000000" w:rsidDel="00000000" w:rsidP="00000000" w:rsidRDefault="00000000" w:rsidRPr="00000000" w14:paraId="0000000A">
            <w:pPr>
              <w:spacing w:after="0" w:line="259" w:lineRule="auto"/>
              <w:ind w:left="0" w:firstLine="0"/>
              <w:rPr/>
            </w:pPr>
            <w:r w:rsidDel="00000000" w:rsidR="00000000" w:rsidRPr="00000000">
              <w:rPr>
                <w:rFonts w:ascii="Calibri" w:cs="Calibri" w:eastAsia="Calibri" w:hAnsi="Calibri"/>
                <w:sz w:val="22"/>
                <w:szCs w:val="22"/>
                <w:rtl w:val="0"/>
              </w:rPr>
              <w:t xml:space="preserve">Date of Completion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B">
            <w:pPr>
              <w:spacing w:after="0" w:line="259" w:lineRule="auto"/>
              <w:ind w:left="2" w:firstLine="0"/>
              <w:rPr/>
            </w:pPr>
            <w:r w:rsidDel="00000000" w:rsidR="00000000" w:rsidRPr="00000000">
              <w:rPr>
                <w:rFonts w:ascii="Calibri" w:cs="Calibri" w:eastAsia="Calibri" w:hAnsi="Calibri"/>
                <w:sz w:val="22"/>
                <w:szCs w:val="22"/>
                <w:rtl w:val="0"/>
              </w:rPr>
              <w:t xml:space="preserve">1st  February 2025</w:t>
            </w:r>
            <w:r w:rsidDel="00000000" w:rsidR="00000000" w:rsidRPr="00000000">
              <w:rPr>
                <w:rtl w:val="0"/>
              </w:rPr>
            </w:r>
          </w:p>
        </w:tc>
      </w:tr>
    </w:tbl>
    <w:p w:rsidR="00000000" w:rsidDel="00000000" w:rsidP="00000000" w:rsidRDefault="00000000" w:rsidRPr="00000000" w14:paraId="0000000C">
      <w:pPr>
        <w:spacing w:after="149" w:line="259" w:lineRule="auto"/>
        <w:ind w:left="284"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0D">
      <w:pPr>
        <w:spacing w:after="149" w:line="259" w:lineRule="auto"/>
        <w:ind w:left="284" w:firstLine="0"/>
        <w:rPr>
          <w:rFonts w:ascii="Calibri" w:cs="Calibri" w:eastAsia="Calibri" w:hAnsi="Calibri"/>
          <w:sz w:val="22"/>
          <w:szCs w:val="22"/>
        </w:rPr>
      </w:pPr>
      <w:r w:rsidDel="00000000" w:rsidR="00000000" w:rsidRPr="00000000">
        <w:rPr>
          <w:rFonts w:ascii="Calibri" w:cs="Calibri" w:eastAsia="Calibri" w:hAnsi="Calibri"/>
          <w:sz w:val="22"/>
          <w:szCs w:val="22"/>
        </w:rPr>
        <w:drawing>
          <wp:inline distB="114300" distT="114300" distL="114300" distR="114300">
            <wp:extent cx="5733740" cy="3225800"/>
            <wp:effectExtent b="0" l="0" r="0" t="0"/>
            <wp:docPr id="12704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733740" cy="3225800"/>
                    </a:xfrm>
                    <a:prstGeom prst="rect"/>
                    <a:ln/>
                  </pic:spPr>
                </pic:pic>
              </a:graphicData>
            </a:graphic>
          </wp:inline>
        </w:drawing>
      </w:r>
      <w:r w:rsidDel="00000000" w:rsidR="00000000" w:rsidRPr="00000000">
        <w:rPr>
          <w:rtl w:val="0"/>
        </w:rPr>
      </w:r>
    </w:p>
    <w:p w:rsidR="00000000" w:rsidDel="00000000" w:rsidP="00000000" w:rsidRDefault="00000000" w:rsidRPr="00000000" w14:paraId="0000000E">
      <w:pPr>
        <w:spacing w:after="149" w:line="259" w:lineRule="auto"/>
        <w:ind w:left="284"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F">
      <w:pPr>
        <w:spacing w:after="0" w:line="259" w:lineRule="auto"/>
        <w:ind w:left="279" w:right="1084" w:firstLine="0"/>
        <w:jc w:val="both"/>
        <w:rPr>
          <w:rFonts w:ascii="Calibri" w:cs="Calibri" w:eastAsia="Calibri" w:hAnsi="Calibri"/>
          <w:b w:val="1"/>
          <w:sz w:val="22"/>
          <w:szCs w:val="22"/>
        </w:rPr>
      </w:pPr>
      <w:r w:rsidDel="00000000" w:rsidR="00000000" w:rsidRPr="00000000">
        <w:rPr>
          <w:rFonts w:ascii="Calibri" w:cs="Calibri" w:eastAsia="Calibri" w:hAnsi="Calibri"/>
          <w:b w:val="1"/>
          <w:sz w:val="32"/>
          <w:szCs w:val="32"/>
          <w:rtl w:val="0"/>
        </w:rPr>
        <w:t xml:space="preserve">Part A – For </w:t>
      </w:r>
      <w:r w:rsidDel="00000000" w:rsidR="00000000" w:rsidRPr="00000000">
        <w:rPr>
          <w:rFonts w:ascii="Calibri" w:cs="Calibri" w:eastAsia="Calibri" w:hAnsi="Calibri"/>
          <w:b w:val="1"/>
          <w:i w:val="1"/>
          <w:sz w:val="32"/>
          <w:szCs w:val="32"/>
          <w:rtl w:val="0"/>
        </w:rPr>
        <w:t xml:space="preserve">trainee</w:t>
      </w:r>
      <w:r w:rsidDel="00000000" w:rsidR="00000000" w:rsidRPr="00000000">
        <w:rPr>
          <w:rFonts w:ascii="Calibri" w:cs="Calibri" w:eastAsia="Calibri" w:hAnsi="Calibri"/>
          <w:b w:val="1"/>
          <w:sz w:val="32"/>
          <w:szCs w:val="32"/>
          <w:rtl w:val="0"/>
        </w:rPr>
        <w:t xml:space="preserve"> to complete</w:t>
      </w:r>
      <w:r w:rsidDel="00000000" w:rsidR="00000000" w:rsidRPr="00000000">
        <w:rPr>
          <w:rFonts w:ascii="Calibri" w:cs="Calibri" w:eastAsia="Calibri" w:hAnsi="Calibri"/>
          <w:b w:val="1"/>
          <w:sz w:val="22"/>
          <w:szCs w:val="22"/>
          <w:rtl w:val="0"/>
        </w:rPr>
        <w:t xml:space="preserve"> – Please use this tool to describe the Quality Improvement activity you have undertaken this year.  Where a section is not applicable please add N/A.  Please copy and paste your Personal Development Plan from the previous year below if applicable.</w:t>
      </w:r>
    </w:p>
    <w:p w:rsidR="00000000" w:rsidDel="00000000" w:rsidP="00000000" w:rsidRDefault="00000000" w:rsidRPr="00000000" w14:paraId="00000010">
      <w:pPr>
        <w:spacing w:after="0" w:line="259" w:lineRule="auto"/>
        <w:ind w:left="279" w:right="1084" w:firstLine="0"/>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1">
      <w:pPr>
        <w:spacing w:after="0" w:line="259" w:lineRule="auto"/>
        <w:ind w:left="279" w:right="1084" w:firstLine="0"/>
        <w:jc w:val="both"/>
        <w:rPr>
          <w:rFonts w:ascii="Calibri" w:cs="Calibri" w:eastAsia="Calibri" w:hAnsi="Calibri"/>
          <w:b w:val="1"/>
          <w:sz w:val="22"/>
          <w:szCs w:val="22"/>
        </w:rPr>
      </w:pPr>
      <w:r w:rsidDel="00000000" w:rsidR="00000000" w:rsidRPr="00000000">
        <w:rPr>
          <w:rtl w:val="0"/>
        </w:rPr>
      </w:r>
    </w:p>
    <w:sdt>
      <w:sdtPr>
        <w:lock w:val="contentLocked"/>
        <w:tag w:val="goog_rdk_0"/>
      </w:sdtPr>
      <w:sdtContent>
        <w:tbl>
          <w:tblPr>
            <w:tblStyle w:val="Table2"/>
            <w:tblW w:w="9917.0" w:type="dxa"/>
            <w:jc w:val="left"/>
            <w:tblInd w:w="177.0" w:type="dxa"/>
            <w:tblLayout w:type="fixed"/>
            <w:tblLook w:val="0400"/>
          </w:tblPr>
          <w:tblGrid>
            <w:gridCol w:w="9917"/>
            <w:tblGridChange w:id="0">
              <w:tblGrid>
                <w:gridCol w:w="9917"/>
              </w:tblGrid>
            </w:tblGridChange>
          </w:tblGrid>
          <w:tr>
            <w:trPr>
              <w:cantSplit w:val="0"/>
              <w:trHeight w:val="400" w:hRule="atLeast"/>
              <w:tblHeader w:val="0"/>
            </w:trPr>
            <w:tc>
              <w:tcPr>
                <w:tcBorders>
                  <w:top w:color="000000" w:space="0" w:sz="4" w:val="single"/>
                  <w:left w:color="000000" w:space="0" w:sz="4" w:val="single"/>
                  <w:bottom w:color="000000" w:space="0" w:sz="4" w:val="single"/>
                  <w:right w:color="000000" w:space="0" w:sz="4" w:val="single"/>
                </w:tcBorders>
                <w:shd w:fill="ff2600" w:val="clear"/>
              </w:tcPr>
              <w:p w:rsidR="00000000" w:rsidDel="00000000" w:rsidP="00000000" w:rsidRDefault="00000000" w:rsidRPr="00000000" w14:paraId="00000012">
                <w:pPr>
                  <w:spacing w:line="259" w:lineRule="auto"/>
                  <w:ind w:left="0" w:firstLine="0"/>
                  <w:rPr/>
                </w:pPr>
                <w:r w:rsidDel="00000000" w:rsidR="00000000" w:rsidRPr="00000000">
                  <w:rPr>
                    <w:rFonts w:ascii="Calibri" w:cs="Calibri" w:eastAsia="Calibri" w:hAnsi="Calibri"/>
                    <w:b w:val="1"/>
                    <w:sz w:val="32"/>
                    <w:szCs w:val="32"/>
                    <w:rtl w:val="0"/>
                  </w:rPr>
                  <w:t xml:space="preserve">1 - QI Personal Development Plan - previous year</w:t>
                </w:r>
                <w:r w:rsidDel="00000000" w:rsidR="00000000" w:rsidRPr="00000000">
                  <w:rPr>
                    <w:rtl w:val="0"/>
                  </w:rPr>
                </w:r>
              </w:p>
            </w:tc>
          </w:tr>
          <w:tr>
            <w:trPr>
              <w:cantSplit w:val="0"/>
              <w:trHeight w:val="588" w:hRule="atLeast"/>
              <w:tblHeader w:val="0"/>
            </w:trPr>
            <w:tc>
              <w:tcPr>
                <w:tcBorders>
                  <w:top w:color="000000" w:space="0" w:sz="4" w:val="single"/>
                  <w:left w:color="000000" w:space="0" w:sz="4" w:val="single"/>
                  <w:bottom w:color="000000" w:space="0" w:sz="4" w:val="single"/>
                  <w:right w:color="000000" w:space="0" w:sz="4" w:val="single"/>
                </w:tcBorders>
                <w:shd w:fill="403152" w:val="clear"/>
              </w:tcPr>
              <w:p w:rsidR="00000000" w:rsidDel="00000000" w:rsidP="00000000" w:rsidRDefault="00000000" w:rsidRPr="00000000" w14:paraId="00000013">
                <w:pPr>
                  <w:spacing w:after="19" w:line="259" w:lineRule="auto"/>
                  <w:ind w:left="0" w:firstLine="0"/>
                  <w:rPr/>
                </w:pPr>
                <w:r w:rsidDel="00000000" w:rsidR="00000000" w:rsidRPr="00000000">
                  <w:rPr>
                    <w:rFonts w:ascii="Calibri" w:cs="Calibri" w:eastAsia="Calibri" w:hAnsi="Calibri"/>
                    <w:b w:val="1"/>
                    <w:color w:val="ffffff"/>
                    <w:sz w:val="22"/>
                    <w:szCs w:val="22"/>
                    <w:rtl w:val="0"/>
                  </w:rPr>
                  <w:t xml:space="preserve">1.1</w:t>
                </w:r>
                <w:r w:rsidDel="00000000" w:rsidR="00000000" w:rsidRPr="00000000">
                  <w:rPr>
                    <w:rFonts w:ascii="Arial" w:cs="Arial" w:eastAsia="Arial" w:hAnsi="Arial"/>
                    <w:b w:val="1"/>
                    <w:color w:val="ffffff"/>
                    <w:sz w:val="22"/>
                    <w:szCs w:val="22"/>
                    <w:rtl w:val="0"/>
                  </w:rPr>
                  <w:t xml:space="preserve"> </w:t>
                </w:r>
                <w:r w:rsidDel="00000000" w:rsidR="00000000" w:rsidRPr="00000000">
                  <w:rPr>
                    <w:rFonts w:ascii="Calibri" w:cs="Calibri" w:eastAsia="Calibri" w:hAnsi="Calibri"/>
                    <w:b w:val="1"/>
                    <w:color w:val="ffffff"/>
                    <w:sz w:val="22"/>
                    <w:szCs w:val="22"/>
                    <w:rtl w:val="0"/>
                  </w:rPr>
                  <w:t xml:space="preserve"> PDP</w:t>
                </w:r>
                <w:r w:rsidDel="00000000" w:rsidR="00000000" w:rsidRPr="00000000">
                  <w:rPr>
                    <w:rtl w:val="0"/>
                  </w:rPr>
                </w:r>
              </w:p>
              <w:p w:rsidR="00000000" w:rsidDel="00000000" w:rsidP="00000000" w:rsidRDefault="00000000" w:rsidRPr="00000000" w14:paraId="00000014">
                <w:pPr>
                  <w:spacing w:line="259" w:lineRule="auto"/>
                  <w:ind w:left="0" w:firstLine="0"/>
                  <w:rPr/>
                </w:pPr>
                <w:r w:rsidDel="00000000" w:rsidR="00000000" w:rsidRPr="00000000">
                  <w:rPr>
                    <w:rFonts w:ascii="Calibri" w:cs="Calibri" w:eastAsia="Calibri" w:hAnsi="Calibri"/>
                    <w:b w:val="1"/>
                    <w:color w:val="ffffff"/>
                    <w:sz w:val="22"/>
                    <w:szCs w:val="22"/>
                    <w:rtl w:val="0"/>
                  </w:rPr>
                  <w:t xml:space="preserve"> </w:t>
                </w:r>
                <w:r w:rsidDel="00000000" w:rsidR="00000000" w:rsidRPr="00000000">
                  <w:rPr>
                    <w:rtl w:val="0"/>
                  </w:rPr>
                </w:r>
              </w:p>
            </w:tc>
          </w:tr>
          <w:tr>
            <w:trPr>
              <w:cantSplit w:val="0"/>
              <w:trHeight w:val="812" w:hRule="atLeast"/>
              <w:tblHeader w:val="0"/>
            </w:trPr>
            <w:tc>
              <w:tcPr>
                <w:tcBorders>
                  <w:top w:color="000000" w:space="0" w:sz="4" w:val="single"/>
                  <w:left w:color="000000" w:space="0" w:sz="4" w:val="single"/>
                  <w:bottom w:color="000000" w:space="0" w:sz="4" w:val="single"/>
                  <w:right w:color="000000" w:space="0" w:sz="4" w:val="single"/>
                </w:tcBorders>
                <w:shd w:fill="e5dfec" w:val="clear"/>
              </w:tcPr>
              <w:p w:rsidR="00000000" w:rsidDel="00000000" w:rsidP="00000000" w:rsidRDefault="00000000" w:rsidRPr="00000000" w14:paraId="00000015">
                <w:pPr>
                  <w:spacing w:line="259" w:lineRule="auto"/>
                  <w:ind w:left="0" w:firstLine="0"/>
                  <w:rPr/>
                </w:pPr>
                <w:r w:rsidDel="00000000" w:rsidR="00000000" w:rsidRPr="00000000">
                  <w:rPr>
                    <w:rFonts w:ascii="Calibri" w:cs="Calibri" w:eastAsia="Calibri" w:hAnsi="Calibri"/>
                    <w:sz w:val="22"/>
                    <w:szCs w:val="22"/>
                    <w:rtl w:val="0"/>
                  </w:rPr>
                  <w:t xml:space="preserve">Please share your QI PDP from the previous year if applicable: what was your objective for the next stage in your QI development?</w:t>
                </w:r>
                <w:r w:rsidDel="00000000" w:rsidR="00000000" w:rsidRPr="00000000">
                  <w:rPr>
                    <w:rtl w:val="0"/>
                  </w:rPr>
                </w:r>
              </w:p>
            </w:tc>
          </w:tr>
          <w:tr>
            <w:trPr>
              <w:cantSplit w:val="0"/>
              <w:trHeight w:val="55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6">
                <w:pPr>
                  <w:spacing w:line="259"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main objective set at my last PDP was to assume more of a leadership role and focus on project management and communication.</w:t>
                </w:r>
                <w:r w:rsidDel="00000000" w:rsidR="00000000" w:rsidRPr="00000000">
                  <w:rPr>
                    <w:rtl w:val="0"/>
                  </w:rPr>
                </w:r>
              </w:p>
              <w:p w:rsidR="00000000" w:rsidDel="00000000" w:rsidP="00000000" w:rsidRDefault="00000000" w:rsidRPr="00000000" w14:paraId="00000017">
                <w:pPr>
                  <w:spacing w:line="259" w:lineRule="auto"/>
                  <w:ind w:left="0" w:firstLine="0"/>
                  <w:rPr/>
                </w:pPr>
                <w:r w:rsidDel="00000000" w:rsidR="00000000" w:rsidRPr="00000000">
                  <w:rPr>
                    <w:rFonts w:ascii="Calibri" w:cs="Calibri" w:eastAsia="Calibri" w:hAnsi="Calibri"/>
                    <w:color w:val="a6a6a6"/>
                    <w:sz w:val="22"/>
                    <w:szCs w:val="22"/>
                    <w:rtl w:val="0"/>
                  </w:rPr>
                  <w:t xml:space="preserve"> </w:t>
                </w:r>
                <w:r w:rsidDel="00000000" w:rsidR="00000000" w:rsidRPr="00000000">
                  <w:rPr>
                    <w:rtl w:val="0"/>
                  </w:rPr>
                </w:r>
              </w:p>
            </w:tc>
          </w:tr>
        </w:tbl>
      </w:sdtContent>
    </w:sdt>
    <w:p w:rsidR="00000000" w:rsidDel="00000000" w:rsidP="00000000" w:rsidRDefault="00000000" w:rsidRPr="00000000" w14:paraId="00000018">
      <w:pPr>
        <w:spacing w:after="66" w:line="259" w:lineRule="auto"/>
        <w:ind w:left="284"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9">
      <w:pPr>
        <w:spacing w:after="0" w:line="259" w:lineRule="auto"/>
        <w:ind w:left="279" w:right="1084" w:firstLine="0"/>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A">
      <w:pPr>
        <w:spacing w:after="0" w:line="259" w:lineRule="auto"/>
        <w:ind w:left="279" w:right="1084" w:firstLine="0"/>
        <w:jc w:val="both"/>
        <w:rPr>
          <w:rFonts w:ascii="Calibri" w:cs="Calibri" w:eastAsia="Calibri" w:hAnsi="Calibri"/>
          <w:b w:val="1"/>
          <w:sz w:val="22"/>
          <w:szCs w:val="22"/>
        </w:rPr>
      </w:pPr>
      <w:r w:rsidDel="00000000" w:rsidR="00000000" w:rsidRPr="00000000">
        <w:rPr>
          <w:rtl w:val="0"/>
        </w:rPr>
      </w:r>
    </w:p>
    <w:tbl>
      <w:tblPr>
        <w:tblStyle w:val="Table3"/>
        <w:tblW w:w="9917.0" w:type="dxa"/>
        <w:jc w:val="left"/>
        <w:tblInd w:w="177.0" w:type="dxa"/>
        <w:tblLayout w:type="fixed"/>
        <w:tblLook w:val="0400"/>
      </w:tblPr>
      <w:tblGrid>
        <w:gridCol w:w="9917"/>
        <w:tblGridChange w:id="0">
          <w:tblGrid>
            <w:gridCol w:w="9917"/>
          </w:tblGrid>
        </w:tblGridChange>
      </w:tblGrid>
      <w:tr>
        <w:trPr>
          <w:cantSplit w:val="0"/>
          <w:trHeight w:val="400" w:hRule="atLeast"/>
          <w:tblHeader w:val="0"/>
        </w:trPr>
        <w:tc>
          <w:tcPr>
            <w:tcBorders>
              <w:top w:color="000000" w:space="0" w:sz="4" w:val="single"/>
              <w:left w:color="000000" w:space="0" w:sz="4" w:val="single"/>
              <w:bottom w:color="000000" w:space="0" w:sz="4" w:val="single"/>
              <w:right w:color="000000" w:space="0" w:sz="4" w:val="single"/>
            </w:tcBorders>
            <w:shd w:fill="ff2600" w:val="clear"/>
          </w:tcPr>
          <w:p w:rsidR="00000000" w:rsidDel="00000000" w:rsidP="00000000" w:rsidRDefault="00000000" w:rsidRPr="00000000" w14:paraId="0000001B">
            <w:pPr>
              <w:spacing w:line="259" w:lineRule="auto"/>
              <w:ind w:left="0" w:firstLine="0"/>
              <w:rPr/>
            </w:pPr>
            <w:r w:rsidDel="00000000" w:rsidR="00000000" w:rsidRPr="00000000">
              <w:rPr>
                <w:rFonts w:ascii="Calibri" w:cs="Calibri" w:eastAsia="Calibri" w:hAnsi="Calibri"/>
                <w:b w:val="1"/>
                <w:sz w:val="32"/>
                <w:szCs w:val="32"/>
                <w:rtl w:val="0"/>
              </w:rPr>
              <w:t xml:space="preserve">2 - QI Education</w:t>
            </w:r>
            <w:r w:rsidDel="00000000" w:rsidR="00000000" w:rsidRPr="00000000">
              <w:rPr>
                <w:rtl w:val="0"/>
              </w:rPr>
            </w:r>
          </w:p>
        </w:tc>
      </w:tr>
      <w:tr>
        <w:trPr>
          <w:cantSplit w:val="0"/>
          <w:trHeight w:val="588" w:hRule="atLeast"/>
          <w:tblHeader w:val="0"/>
        </w:trPr>
        <w:tc>
          <w:tcPr>
            <w:tcBorders>
              <w:top w:color="000000" w:space="0" w:sz="4" w:val="single"/>
              <w:left w:color="000000" w:space="0" w:sz="4" w:val="single"/>
              <w:bottom w:color="000000" w:space="0" w:sz="4" w:val="single"/>
              <w:right w:color="000000" w:space="0" w:sz="4" w:val="single"/>
            </w:tcBorders>
            <w:shd w:fill="403152" w:val="clear"/>
          </w:tcPr>
          <w:p w:rsidR="00000000" w:rsidDel="00000000" w:rsidP="00000000" w:rsidRDefault="00000000" w:rsidRPr="00000000" w14:paraId="0000001C">
            <w:pPr>
              <w:spacing w:after="19" w:line="259" w:lineRule="auto"/>
              <w:ind w:left="0" w:firstLine="0"/>
              <w:rPr/>
            </w:pPr>
            <w:r w:rsidDel="00000000" w:rsidR="00000000" w:rsidRPr="00000000">
              <w:rPr>
                <w:rFonts w:ascii="Calibri" w:cs="Calibri" w:eastAsia="Calibri" w:hAnsi="Calibri"/>
                <w:b w:val="1"/>
                <w:color w:val="ffffff"/>
                <w:sz w:val="22"/>
                <w:szCs w:val="22"/>
                <w:rtl w:val="0"/>
              </w:rPr>
              <w:t xml:space="preserve">2.1</w:t>
            </w:r>
            <w:r w:rsidDel="00000000" w:rsidR="00000000" w:rsidRPr="00000000">
              <w:rPr>
                <w:rFonts w:ascii="Arial" w:cs="Arial" w:eastAsia="Arial" w:hAnsi="Arial"/>
                <w:b w:val="1"/>
                <w:color w:val="ffffff"/>
                <w:sz w:val="22"/>
                <w:szCs w:val="22"/>
                <w:rtl w:val="0"/>
              </w:rPr>
              <w:t xml:space="preserve"> </w:t>
            </w:r>
            <w:r w:rsidDel="00000000" w:rsidR="00000000" w:rsidRPr="00000000">
              <w:rPr>
                <w:rFonts w:ascii="Calibri" w:cs="Calibri" w:eastAsia="Calibri" w:hAnsi="Calibri"/>
                <w:b w:val="1"/>
                <w:color w:val="ffffff"/>
                <w:sz w:val="22"/>
                <w:szCs w:val="22"/>
                <w:rtl w:val="0"/>
              </w:rPr>
              <w:t xml:space="preserve"> Involvement</w:t>
            </w:r>
            <w:r w:rsidDel="00000000" w:rsidR="00000000" w:rsidRPr="00000000">
              <w:rPr>
                <w:rtl w:val="0"/>
              </w:rPr>
            </w:r>
          </w:p>
          <w:p w:rsidR="00000000" w:rsidDel="00000000" w:rsidP="00000000" w:rsidRDefault="00000000" w:rsidRPr="00000000" w14:paraId="0000001D">
            <w:pPr>
              <w:spacing w:line="259" w:lineRule="auto"/>
              <w:ind w:left="0" w:firstLine="0"/>
              <w:rPr/>
            </w:pPr>
            <w:r w:rsidDel="00000000" w:rsidR="00000000" w:rsidRPr="00000000">
              <w:rPr>
                <w:rFonts w:ascii="Calibri" w:cs="Calibri" w:eastAsia="Calibri" w:hAnsi="Calibri"/>
                <w:b w:val="1"/>
                <w:color w:val="ffffff"/>
                <w:sz w:val="22"/>
                <w:szCs w:val="22"/>
                <w:rtl w:val="0"/>
              </w:rPr>
              <w:t xml:space="preserve"> </w:t>
            </w:r>
            <w:r w:rsidDel="00000000" w:rsidR="00000000" w:rsidRPr="00000000">
              <w:rPr>
                <w:rtl w:val="0"/>
              </w:rPr>
            </w:r>
          </w:p>
        </w:tc>
      </w:tr>
      <w:tr>
        <w:trPr>
          <w:cantSplit w:val="0"/>
          <w:trHeight w:val="812" w:hRule="atLeast"/>
          <w:tblHeader w:val="0"/>
        </w:trPr>
        <w:tc>
          <w:tcPr>
            <w:tcBorders>
              <w:top w:color="000000" w:space="0" w:sz="4" w:val="single"/>
              <w:left w:color="000000" w:space="0" w:sz="4" w:val="single"/>
              <w:bottom w:color="333333" w:space="0" w:sz="4" w:val="single"/>
              <w:right w:color="000000" w:space="0" w:sz="4" w:val="single"/>
            </w:tcBorders>
            <w:shd w:fill="e5dfec" w:val="clear"/>
          </w:tcPr>
          <w:p w:rsidR="00000000" w:rsidDel="00000000" w:rsidP="00000000" w:rsidRDefault="00000000" w:rsidRPr="00000000" w14:paraId="0000001E">
            <w:pPr>
              <w:spacing w:line="259" w:lineRule="auto"/>
              <w:ind w:left="0" w:firstLine="0"/>
              <w:rPr/>
            </w:pPr>
            <w:r w:rsidDel="00000000" w:rsidR="00000000" w:rsidRPr="00000000">
              <w:rPr>
                <w:rFonts w:ascii="Calibri" w:cs="Calibri" w:eastAsia="Calibri" w:hAnsi="Calibri"/>
                <w:sz w:val="22"/>
                <w:szCs w:val="22"/>
                <w:rtl w:val="0"/>
              </w:rPr>
              <w:t xml:space="preserve">Please describe your engagement with QI Education over the past year.  This can include online learning or attendance at local/national courses.</w:t>
            </w:r>
            <w:r w:rsidDel="00000000" w:rsidR="00000000" w:rsidRPr="00000000">
              <w:rPr>
                <w:rtl w:val="0"/>
              </w:rPr>
            </w:r>
          </w:p>
        </w:tc>
      </w:tr>
      <w:tr>
        <w:trPr>
          <w:cantSplit w:val="0"/>
          <w:trHeight w:val="551" w:hRule="atLeast"/>
          <w:tblHeader w:val="0"/>
        </w:trPr>
        <w:tc>
          <w:tcPr>
            <w:tcBorders>
              <w:top w:color="333333" w:space="0" w:sz="4" w:val="single"/>
              <w:left w:color="333333" w:space="0" w:sz="4" w:val="single"/>
              <w:bottom w:color="333333" w:space="0" w:sz="4" w:val="single"/>
              <w:right w:color="333333" w:space="0" w:sz="4" w:val="single"/>
            </w:tcBorders>
          </w:tcPr>
          <w:p w:rsidR="00000000" w:rsidDel="00000000" w:rsidP="00000000" w:rsidRDefault="00000000" w:rsidRPr="00000000" w14:paraId="0000001F">
            <w:pPr>
              <w:spacing w:line="259" w:lineRule="auto"/>
              <w:ind w:left="0" w:firstLine="0"/>
              <w:rPr>
                <w:rFonts w:ascii="Calibri" w:cs="Calibri" w:eastAsia="Calibri" w:hAnsi="Calibri"/>
                <w:sz w:val="22"/>
                <w:szCs w:val="22"/>
                <w:u w:val="single"/>
              </w:rPr>
            </w:pPr>
            <w:r w:rsidDel="00000000" w:rsidR="00000000" w:rsidRPr="00000000">
              <w:rPr>
                <w:rFonts w:ascii="Calibri" w:cs="Calibri" w:eastAsia="Calibri" w:hAnsi="Calibri"/>
                <w:sz w:val="22"/>
                <w:szCs w:val="22"/>
                <w:u w:val="single"/>
                <w:rtl w:val="0"/>
              </w:rPr>
              <w:t xml:space="preserve">Locally</w:t>
            </w:r>
          </w:p>
          <w:p w:rsidR="00000000" w:rsidDel="00000000" w:rsidP="00000000" w:rsidRDefault="00000000" w:rsidRPr="00000000" w14:paraId="00000020">
            <w:pPr>
              <w:spacing w:line="259"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attended departmental QI teaching.  This was a project workshop where each project was shared with others. By sharing my project, fielding questions from the audience and listening to others, I got some great ideas about how to develop the project.  I also attended the trust/board’s QI celebration event where I got to hear about other QI projects outside the ED.</w:t>
            </w:r>
          </w:p>
          <w:p w:rsidR="00000000" w:rsidDel="00000000" w:rsidP="00000000" w:rsidRDefault="00000000" w:rsidRPr="00000000" w14:paraId="00000021">
            <w:pPr>
              <w:spacing w:line="259" w:lineRule="auto"/>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2">
            <w:pPr>
              <w:spacing w:line="259" w:lineRule="auto"/>
              <w:ind w:left="0" w:firstLine="0"/>
              <w:rPr>
                <w:rFonts w:ascii="Calibri" w:cs="Calibri" w:eastAsia="Calibri" w:hAnsi="Calibri"/>
                <w:sz w:val="22"/>
                <w:szCs w:val="22"/>
                <w:u w:val="single"/>
              </w:rPr>
            </w:pPr>
            <w:r w:rsidDel="00000000" w:rsidR="00000000" w:rsidRPr="00000000">
              <w:rPr>
                <w:rFonts w:ascii="Calibri" w:cs="Calibri" w:eastAsia="Calibri" w:hAnsi="Calibri"/>
                <w:sz w:val="22"/>
                <w:szCs w:val="22"/>
                <w:u w:val="single"/>
                <w:rtl w:val="0"/>
              </w:rPr>
              <w:t xml:space="preserve">Nationally</w:t>
            </w:r>
          </w:p>
          <w:p w:rsidR="00000000" w:rsidDel="00000000" w:rsidP="00000000" w:rsidRDefault="00000000" w:rsidRPr="00000000" w14:paraId="00000023">
            <w:pPr>
              <w:spacing w:line="259"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RCEM ran a workshop related to the National QIP that I’m co-leading on in the department.  It shared some of the most frequently asked questions as well as best practice by describing how other centres overcame certain issues.</w:t>
            </w:r>
          </w:p>
          <w:p w:rsidR="00000000" w:rsidDel="00000000" w:rsidP="00000000" w:rsidRDefault="00000000" w:rsidRPr="00000000" w14:paraId="00000024">
            <w:pPr>
              <w:spacing w:line="259" w:lineRule="auto"/>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5">
            <w:pPr>
              <w:spacing w:line="259" w:lineRule="auto"/>
              <w:ind w:left="0" w:firstLine="0"/>
              <w:rPr/>
            </w:pPr>
            <w:r w:rsidDel="00000000" w:rsidR="00000000" w:rsidRPr="00000000">
              <w:rPr>
                <w:rFonts w:ascii="Calibri" w:cs="Calibri" w:eastAsia="Calibri" w:hAnsi="Calibri"/>
                <w:color w:val="a6a6a6"/>
                <w:sz w:val="22"/>
                <w:szCs w:val="22"/>
                <w:rtl w:val="0"/>
              </w:rPr>
              <w:t xml:space="preserve"> </w:t>
            </w:r>
            <w:r w:rsidDel="00000000" w:rsidR="00000000" w:rsidRPr="00000000">
              <w:rPr>
                <w:rtl w:val="0"/>
              </w:rPr>
            </w:r>
          </w:p>
        </w:tc>
      </w:tr>
      <w:tr>
        <w:trPr>
          <w:cantSplit w:val="0"/>
          <w:trHeight w:val="545" w:hRule="atLeast"/>
          <w:tblHeader w:val="0"/>
        </w:trPr>
        <w:tc>
          <w:tcPr>
            <w:tcBorders>
              <w:top w:color="333333" w:space="0" w:sz="4" w:val="single"/>
              <w:left w:color="000000" w:space="0" w:sz="4" w:val="single"/>
              <w:bottom w:color="000000" w:space="0" w:sz="4" w:val="single"/>
              <w:right w:color="000000" w:space="0" w:sz="4" w:val="single"/>
            </w:tcBorders>
            <w:shd w:fill="403152" w:val="clear"/>
          </w:tcPr>
          <w:p w:rsidR="00000000" w:rsidDel="00000000" w:rsidP="00000000" w:rsidRDefault="00000000" w:rsidRPr="00000000" w14:paraId="00000026">
            <w:pPr>
              <w:spacing w:line="259" w:lineRule="auto"/>
              <w:ind w:left="0" w:firstLine="0"/>
              <w:rPr/>
            </w:pPr>
            <w:r w:rsidDel="00000000" w:rsidR="00000000" w:rsidRPr="00000000">
              <w:rPr>
                <w:rFonts w:ascii="Calibri" w:cs="Calibri" w:eastAsia="Calibri" w:hAnsi="Calibri"/>
                <w:b w:val="1"/>
                <w:color w:val="ffffff"/>
                <w:sz w:val="22"/>
                <w:szCs w:val="22"/>
                <w:rtl w:val="0"/>
              </w:rPr>
              <w:t xml:space="preserve">2.2 – Learning</w:t>
            </w:r>
            <w:r w:rsidDel="00000000" w:rsidR="00000000" w:rsidRPr="00000000">
              <w:rPr>
                <w:rtl w:val="0"/>
              </w:rPr>
            </w:r>
          </w:p>
          <w:p w:rsidR="00000000" w:rsidDel="00000000" w:rsidP="00000000" w:rsidRDefault="00000000" w:rsidRPr="00000000" w14:paraId="00000027">
            <w:pPr>
              <w:spacing w:line="259" w:lineRule="auto"/>
              <w:ind w:left="0" w:firstLine="0"/>
              <w:rPr/>
            </w:pPr>
            <w:r w:rsidDel="00000000" w:rsidR="00000000" w:rsidRPr="00000000">
              <w:rPr>
                <w:rFonts w:ascii="Calibri" w:cs="Calibri" w:eastAsia="Calibri" w:hAnsi="Calibri"/>
                <w:b w:val="1"/>
                <w:color w:val="ffffff"/>
                <w:sz w:val="22"/>
                <w:szCs w:val="22"/>
                <w:rtl w:val="0"/>
              </w:rPr>
              <w:t xml:space="preserve"> </w:t>
            </w:r>
            <w:r w:rsidDel="00000000" w:rsidR="00000000" w:rsidRPr="00000000">
              <w:rPr>
                <w:rtl w:val="0"/>
              </w:rPr>
            </w:r>
          </w:p>
        </w:tc>
      </w:tr>
      <w:tr>
        <w:trPr>
          <w:cantSplit w:val="0"/>
          <w:trHeight w:val="815" w:hRule="atLeast"/>
          <w:tblHeader w:val="0"/>
        </w:trPr>
        <w:tc>
          <w:tcPr>
            <w:tcBorders>
              <w:top w:color="000000" w:space="0" w:sz="4" w:val="single"/>
              <w:left w:color="000000" w:space="0" w:sz="4" w:val="single"/>
              <w:bottom w:color="000000" w:space="0" w:sz="4" w:val="single"/>
              <w:right w:color="000000" w:space="0" w:sz="4" w:val="single"/>
            </w:tcBorders>
            <w:shd w:fill="e5dfec" w:val="clear"/>
          </w:tcPr>
          <w:p w:rsidR="00000000" w:rsidDel="00000000" w:rsidP="00000000" w:rsidRDefault="00000000" w:rsidRPr="00000000" w14:paraId="00000028">
            <w:pPr>
              <w:spacing w:line="259" w:lineRule="auto"/>
              <w:ind w:left="0" w:firstLine="0"/>
              <w:rPr/>
            </w:pPr>
            <w:r w:rsidDel="00000000" w:rsidR="00000000" w:rsidRPr="00000000">
              <w:rPr>
                <w:rFonts w:ascii="Calibri" w:cs="Calibri" w:eastAsia="Calibri" w:hAnsi="Calibri"/>
                <w:sz w:val="22"/>
                <w:szCs w:val="22"/>
                <w:rtl w:val="0"/>
              </w:rPr>
              <w:t xml:space="preserve">How did this develop your knowledge of QI?  How do you feel this will help your future QI work?  Please map to the </w:t>
            </w:r>
            <w:hyperlink r:id="rId8">
              <w:r w:rsidDel="00000000" w:rsidR="00000000" w:rsidRPr="00000000">
                <w:rPr>
                  <w:rFonts w:ascii="Calibri" w:cs="Calibri" w:eastAsia="Calibri" w:hAnsi="Calibri"/>
                  <w:color w:val="1155cc"/>
                  <w:sz w:val="22"/>
                  <w:szCs w:val="22"/>
                  <w:u w:val="single"/>
                  <w:rtl w:val="0"/>
                </w:rPr>
                <w:t xml:space="preserve">QI journey</w:t>
              </w:r>
            </w:hyperlink>
            <w:r w:rsidDel="00000000" w:rsidR="00000000" w:rsidRPr="00000000">
              <w:rPr>
                <w:rFonts w:ascii="Calibri" w:cs="Calibri" w:eastAsia="Calibri" w:hAnsi="Calibri"/>
                <w:sz w:val="22"/>
                <w:szCs w:val="22"/>
                <w:rtl w:val="0"/>
              </w:rPr>
              <w:t xml:space="preserve"> above if applicable.  Separate reflections uploaded on Kaizen can be linked to this section.</w:t>
            </w:r>
            <w:r w:rsidDel="00000000" w:rsidR="00000000" w:rsidRPr="00000000">
              <w:rPr>
                <w:rtl w:val="0"/>
              </w:rPr>
            </w:r>
          </w:p>
        </w:tc>
      </w:tr>
      <w:tr>
        <w:trPr>
          <w:cantSplit w:val="0"/>
          <w:trHeight w:val="55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9">
            <w:pPr>
              <w:spacing w:line="259"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feel that my learning links to understanding systems, leadership and teams and project management &amp; communication.  </w:t>
            </w:r>
          </w:p>
          <w:p w:rsidR="00000000" w:rsidDel="00000000" w:rsidP="00000000" w:rsidRDefault="00000000" w:rsidRPr="00000000" w14:paraId="0000002A">
            <w:pPr>
              <w:spacing w:line="259" w:lineRule="auto"/>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B">
            <w:pPr>
              <w:spacing w:line="259"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It was really good to hear what others were doing in the department.  I picked up some great tips on who I could contact in medical illustration to help develop some of the materials I need for the QIP.  Clinical work is really challenging at the moment and it was good to know that I wasn’t alone, others in the department are feeling the same.  In fact, it would appear the feeling is national! Some of the others mentioned EMLeaders programme.  I’ve heard of it before but just haven’t had a chance to look into it yet.  They really rated it and felt it helped them to better understand themselves in a leadership capacity and how they can better work with others.  Definitely on my to do list now.</w:t>
            </w:r>
          </w:p>
          <w:p w:rsidR="00000000" w:rsidDel="00000000" w:rsidP="00000000" w:rsidRDefault="00000000" w:rsidRPr="00000000" w14:paraId="0000002C">
            <w:pPr>
              <w:spacing w:line="259" w:lineRule="auto"/>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D">
            <w:pPr>
              <w:spacing w:line="259"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few of the departmental consultants were at the meeting and they had the opportunity to hear how the projects were going.  They’ve been there so long that they gave really valuable insight into some of the processes that I just wasn’t aware of.  It was also good to get the opportunity to share how we were collectively feeling.  Not only did I pick up some QI tips but it felt like we also had an informal peer support session.</w:t>
            </w:r>
          </w:p>
          <w:p w:rsidR="00000000" w:rsidDel="00000000" w:rsidP="00000000" w:rsidRDefault="00000000" w:rsidRPr="00000000" w14:paraId="0000002E">
            <w:pPr>
              <w:spacing w:line="259" w:lineRule="auto"/>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F">
            <w:pPr>
              <w:spacing w:line="259"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Hearing what was going on elsewhere in the board was really interesting.  It’s very easy to think of ED only but there are lots of problems across the healthcare setting that people are looking to improve.  I was buoyed by meeting others who want to improve things, ED isn’t alone.  I got the opportunity to meet the QI team in the board and they shared how they could help us with our project.  I didn’t know they existed!  I’ve now been added to the Team so it’ll be easier to access the help I need when I need it.</w:t>
            </w:r>
          </w:p>
          <w:p w:rsidR="00000000" w:rsidDel="00000000" w:rsidP="00000000" w:rsidRDefault="00000000" w:rsidRPr="00000000" w14:paraId="00000030">
            <w:pPr>
              <w:spacing w:line="259" w:lineRule="auto"/>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1">
            <w:pPr>
              <w:spacing w:line="259"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really enjoyed the national RCEM workshop.  We are really struggling with making improvements in achieving our standard.  I reflected on this workshop separately and have linked it to this section.</w:t>
            </w:r>
          </w:p>
          <w:p w:rsidR="00000000" w:rsidDel="00000000" w:rsidP="00000000" w:rsidRDefault="00000000" w:rsidRPr="00000000" w14:paraId="00000032">
            <w:pPr>
              <w:spacing w:line="259" w:lineRule="auto"/>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3">
            <w:pPr>
              <w:spacing w:line="259"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 me the big learning that I’ll take with me is that I’m not alone.  I’ve really benefited from making these new connections.  It’s signposted new learning resources, given me some tips and really forced some much needed reflection on my part.  I’m so busy trying to ‘do’, that I just hadn’t scheduled reflective to learn from everything I’m doing.</w:t>
            </w:r>
          </w:p>
          <w:p w:rsidR="00000000" w:rsidDel="00000000" w:rsidP="00000000" w:rsidRDefault="00000000" w:rsidRPr="00000000" w14:paraId="00000034">
            <w:pPr>
              <w:spacing w:line="259" w:lineRule="auto"/>
              <w:ind w:left="0" w:firstLine="0"/>
              <w:rPr/>
            </w:pPr>
            <w:r w:rsidDel="00000000" w:rsidR="00000000" w:rsidRPr="00000000">
              <w:rPr>
                <w:rFonts w:ascii="Calibri" w:cs="Calibri" w:eastAsia="Calibri" w:hAnsi="Calibri"/>
                <w:color w:val="a6a6a6"/>
                <w:sz w:val="22"/>
                <w:szCs w:val="22"/>
                <w:rtl w:val="0"/>
              </w:rPr>
              <w:t xml:space="preserve"> </w:t>
            </w:r>
            <w:r w:rsidDel="00000000" w:rsidR="00000000" w:rsidRPr="00000000">
              <w:rPr>
                <w:rtl w:val="0"/>
              </w:rPr>
            </w:r>
          </w:p>
        </w:tc>
      </w:tr>
    </w:tbl>
    <w:p w:rsidR="00000000" w:rsidDel="00000000" w:rsidP="00000000" w:rsidRDefault="00000000" w:rsidRPr="00000000" w14:paraId="00000035">
      <w:pPr>
        <w:spacing w:after="66" w:line="259" w:lineRule="auto"/>
        <w:ind w:left="284"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36">
      <w:pPr>
        <w:spacing w:after="0" w:line="259" w:lineRule="auto"/>
        <w:ind w:left="279" w:right="1084" w:firstLine="0"/>
        <w:jc w:val="both"/>
        <w:rPr>
          <w:rFonts w:ascii="Calibri" w:cs="Calibri" w:eastAsia="Calibri" w:hAnsi="Calibri"/>
          <w:b w:val="1"/>
          <w:sz w:val="22"/>
          <w:szCs w:val="22"/>
        </w:rPr>
      </w:pPr>
      <w:r w:rsidDel="00000000" w:rsidR="00000000" w:rsidRPr="00000000">
        <w:rPr>
          <w:rtl w:val="0"/>
        </w:rPr>
      </w:r>
    </w:p>
    <w:tbl>
      <w:tblPr>
        <w:tblStyle w:val="Table4"/>
        <w:tblW w:w="9917.0" w:type="dxa"/>
        <w:jc w:val="left"/>
        <w:tblInd w:w="177.0" w:type="dxa"/>
        <w:tblLayout w:type="fixed"/>
        <w:tblLook w:val="0400"/>
      </w:tblPr>
      <w:tblGrid>
        <w:gridCol w:w="9917"/>
        <w:tblGridChange w:id="0">
          <w:tblGrid>
            <w:gridCol w:w="9917"/>
          </w:tblGrid>
        </w:tblGridChange>
      </w:tblGrid>
      <w:tr>
        <w:trPr>
          <w:cantSplit w:val="0"/>
          <w:trHeight w:val="400" w:hRule="atLeast"/>
          <w:tblHeader w:val="0"/>
        </w:trPr>
        <w:tc>
          <w:tcPr>
            <w:tcBorders>
              <w:top w:color="000000" w:space="0" w:sz="4" w:val="single"/>
              <w:left w:color="000000" w:space="0" w:sz="4" w:val="single"/>
              <w:bottom w:color="000000" w:space="0" w:sz="4" w:val="single"/>
              <w:right w:color="000000" w:space="0" w:sz="4" w:val="single"/>
            </w:tcBorders>
            <w:shd w:fill="ff2600" w:val="clear"/>
          </w:tcPr>
          <w:p w:rsidR="00000000" w:rsidDel="00000000" w:rsidP="00000000" w:rsidRDefault="00000000" w:rsidRPr="00000000" w14:paraId="00000037">
            <w:pPr>
              <w:spacing w:after="0" w:line="259" w:lineRule="auto"/>
              <w:ind w:left="0" w:firstLine="0"/>
              <w:rPr/>
            </w:pPr>
            <w:r w:rsidDel="00000000" w:rsidR="00000000" w:rsidRPr="00000000">
              <w:rPr>
                <w:rFonts w:ascii="Calibri" w:cs="Calibri" w:eastAsia="Calibri" w:hAnsi="Calibri"/>
                <w:b w:val="1"/>
                <w:sz w:val="32"/>
                <w:szCs w:val="32"/>
                <w:rtl w:val="0"/>
              </w:rPr>
              <w:t xml:space="preserve">3 - Project Involvement</w:t>
            </w:r>
            <w:r w:rsidDel="00000000" w:rsidR="00000000" w:rsidRPr="00000000">
              <w:rPr>
                <w:rtl w:val="0"/>
              </w:rPr>
            </w:r>
          </w:p>
        </w:tc>
      </w:tr>
      <w:tr>
        <w:trPr>
          <w:cantSplit w:val="0"/>
          <w:trHeight w:val="588" w:hRule="atLeast"/>
          <w:tblHeader w:val="0"/>
        </w:trPr>
        <w:tc>
          <w:tcPr>
            <w:tcBorders>
              <w:top w:color="000000" w:space="0" w:sz="4" w:val="single"/>
              <w:left w:color="000000" w:space="0" w:sz="4" w:val="single"/>
              <w:bottom w:color="000000" w:space="0" w:sz="4" w:val="single"/>
              <w:right w:color="000000" w:space="0" w:sz="4" w:val="single"/>
            </w:tcBorders>
            <w:shd w:fill="403152" w:val="clear"/>
          </w:tcPr>
          <w:p w:rsidR="00000000" w:rsidDel="00000000" w:rsidP="00000000" w:rsidRDefault="00000000" w:rsidRPr="00000000" w14:paraId="00000038">
            <w:pPr>
              <w:spacing w:after="19" w:line="259" w:lineRule="auto"/>
              <w:ind w:left="0" w:firstLine="0"/>
              <w:rPr/>
            </w:pPr>
            <w:r w:rsidDel="00000000" w:rsidR="00000000" w:rsidRPr="00000000">
              <w:rPr>
                <w:rFonts w:ascii="Calibri" w:cs="Calibri" w:eastAsia="Calibri" w:hAnsi="Calibri"/>
                <w:b w:val="1"/>
                <w:color w:val="ffffff"/>
                <w:sz w:val="22"/>
                <w:szCs w:val="22"/>
                <w:rtl w:val="0"/>
              </w:rPr>
              <w:t xml:space="preserve">3.1</w:t>
            </w:r>
            <w:r w:rsidDel="00000000" w:rsidR="00000000" w:rsidRPr="00000000">
              <w:rPr>
                <w:rFonts w:ascii="Arial" w:cs="Arial" w:eastAsia="Arial" w:hAnsi="Arial"/>
                <w:b w:val="1"/>
                <w:color w:val="ffffff"/>
                <w:sz w:val="22"/>
                <w:szCs w:val="22"/>
                <w:rtl w:val="0"/>
              </w:rPr>
              <w:t xml:space="preserve"> </w:t>
            </w:r>
            <w:r w:rsidDel="00000000" w:rsidR="00000000" w:rsidRPr="00000000">
              <w:rPr>
                <w:rFonts w:ascii="Calibri" w:cs="Calibri" w:eastAsia="Calibri" w:hAnsi="Calibri"/>
                <w:b w:val="1"/>
                <w:color w:val="ffffff"/>
                <w:sz w:val="22"/>
                <w:szCs w:val="22"/>
                <w:rtl w:val="0"/>
              </w:rPr>
              <w:t xml:space="preserve">– Overview</w:t>
            </w:r>
            <w:r w:rsidDel="00000000" w:rsidR="00000000" w:rsidRPr="00000000">
              <w:rPr>
                <w:rtl w:val="0"/>
              </w:rPr>
            </w:r>
          </w:p>
          <w:p w:rsidR="00000000" w:rsidDel="00000000" w:rsidP="00000000" w:rsidRDefault="00000000" w:rsidRPr="00000000" w14:paraId="00000039">
            <w:pPr>
              <w:spacing w:after="0" w:line="259" w:lineRule="auto"/>
              <w:ind w:left="0" w:firstLine="0"/>
              <w:rPr/>
            </w:pPr>
            <w:r w:rsidDel="00000000" w:rsidR="00000000" w:rsidRPr="00000000">
              <w:rPr>
                <w:rFonts w:ascii="Calibri" w:cs="Calibri" w:eastAsia="Calibri" w:hAnsi="Calibri"/>
                <w:b w:val="1"/>
                <w:color w:val="ffffff"/>
                <w:sz w:val="22"/>
                <w:szCs w:val="22"/>
                <w:rtl w:val="0"/>
              </w:rPr>
              <w:t xml:space="preserve"> </w:t>
            </w:r>
            <w:r w:rsidDel="00000000" w:rsidR="00000000" w:rsidRPr="00000000">
              <w:rPr>
                <w:rtl w:val="0"/>
              </w:rPr>
            </w:r>
          </w:p>
        </w:tc>
      </w:tr>
      <w:tr>
        <w:trPr>
          <w:cantSplit w:val="0"/>
          <w:trHeight w:val="812" w:hRule="atLeast"/>
          <w:tblHeader w:val="0"/>
        </w:trPr>
        <w:tc>
          <w:tcPr>
            <w:tcBorders>
              <w:top w:color="000000" w:space="0" w:sz="4" w:val="single"/>
              <w:left w:color="000000" w:space="0" w:sz="4" w:val="single"/>
              <w:bottom w:color="000000" w:space="0" w:sz="4" w:val="single"/>
              <w:right w:color="000000" w:space="0" w:sz="4" w:val="single"/>
            </w:tcBorders>
            <w:shd w:fill="e5dfec" w:val="clear"/>
          </w:tcPr>
          <w:p w:rsidR="00000000" w:rsidDel="00000000" w:rsidP="00000000" w:rsidRDefault="00000000" w:rsidRPr="00000000" w14:paraId="0000003A">
            <w:pPr>
              <w:spacing w:after="0" w:line="259" w:lineRule="auto"/>
              <w:ind w:left="0" w:firstLine="0"/>
              <w:rPr/>
            </w:pPr>
            <w:r w:rsidDel="00000000" w:rsidR="00000000" w:rsidRPr="00000000">
              <w:rPr>
                <w:rFonts w:ascii="Calibri" w:cs="Calibri" w:eastAsia="Calibri" w:hAnsi="Calibri"/>
                <w:sz w:val="22"/>
                <w:szCs w:val="22"/>
                <w:rtl w:val="0"/>
              </w:rPr>
              <w:t xml:space="preserve">Please provide an overview of any project you have been involved with this training year.  This should reflect the project and not your personal involvement in the project.  Please give as much detail as you can including aims, measurement plan etc if possible.</w:t>
            </w:r>
            <w:r w:rsidDel="00000000" w:rsidR="00000000" w:rsidRPr="00000000">
              <w:rPr>
                <w:rtl w:val="0"/>
              </w:rPr>
            </w:r>
          </w:p>
        </w:tc>
      </w:tr>
      <w:tr>
        <w:trPr>
          <w:cantSplit w:val="0"/>
          <w:trHeight w:val="55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B">
            <w:pPr>
              <w:spacing w:after="0" w:line="259"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This year I have become involved with the RCEM Care of Older People QIP.  It’s currently in Year 2.  </w:t>
            </w:r>
          </w:p>
          <w:p w:rsidR="00000000" w:rsidDel="00000000" w:rsidP="00000000" w:rsidRDefault="00000000" w:rsidRPr="00000000" w14:paraId="0000003C">
            <w:pPr>
              <w:numPr>
                <w:ilvl w:val="0"/>
                <w:numId w:val="2"/>
              </w:numPr>
              <w:spacing w:after="0" w:line="259"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overall aim of the national QIP is to improve the quality of care for patients 75+ and older in EDs by: </w:t>
            </w:r>
          </w:p>
          <w:p w:rsidR="00000000" w:rsidDel="00000000" w:rsidP="00000000" w:rsidRDefault="00000000" w:rsidRPr="00000000" w14:paraId="0000003D">
            <w:pPr>
              <w:spacing w:after="0" w:line="259" w:lineRule="auto"/>
              <w:ind w:left="7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Improving screening for delirium, screening for frailty, and falls risk assessments, </w:t>
            </w:r>
          </w:p>
          <w:p w:rsidR="00000000" w:rsidDel="00000000" w:rsidP="00000000" w:rsidRDefault="00000000" w:rsidRPr="00000000" w14:paraId="0000003E">
            <w:pPr>
              <w:spacing w:after="0" w:line="259" w:lineRule="auto"/>
              <w:ind w:left="7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Ensuring actions are taken based on the findings of those screenings and assessments, </w:t>
            </w:r>
          </w:p>
          <w:p w:rsidR="00000000" w:rsidDel="00000000" w:rsidP="00000000" w:rsidRDefault="00000000" w:rsidRPr="00000000" w14:paraId="0000003F">
            <w:pPr>
              <w:spacing w:after="0" w:line="259" w:lineRule="auto"/>
              <w:ind w:left="7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Ensuring patients have their basic care needs met whilst in the emergency department</w:t>
            </w:r>
          </w:p>
          <w:p w:rsidR="00000000" w:rsidDel="00000000" w:rsidP="00000000" w:rsidRDefault="00000000" w:rsidRPr="00000000" w14:paraId="00000040">
            <w:pPr>
              <w:numPr>
                <w:ilvl w:val="0"/>
                <w:numId w:val="4"/>
              </w:numPr>
              <w:spacing w:after="0" w:line="259" w:lineRule="auto"/>
              <w:ind w:left="1440" w:hanging="36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We focused on delirium screening as this is something we’re finding challenging.</w:t>
            </w:r>
            <w:r w:rsidDel="00000000" w:rsidR="00000000" w:rsidRPr="00000000">
              <w:rPr>
                <w:rtl w:val="0"/>
              </w:rPr>
            </w:r>
          </w:p>
          <w:p w:rsidR="00000000" w:rsidDel="00000000" w:rsidP="00000000" w:rsidRDefault="00000000" w:rsidRPr="00000000" w14:paraId="00000041">
            <w:pPr>
              <w:numPr>
                <w:ilvl w:val="0"/>
                <w:numId w:val="2"/>
              </w:numPr>
              <w:spacing w:after="0" w:line="259"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Aim: To improve the screening for delirium in the ED from 10% of patients to 20% by August 2026</w:t>
            </w:r>
            <w:r w:rsidDel="00000000" w:rsidR="00000000" w:rsidRPr="00000000">
              <w:rPr>
                <w:rtl w:val="0"/>
              </w:rPr>
            </w:r>
          </w:p>
          <w:p w:rsidR="00000000" w:rsidDel="00000000" w:rsidP="00000000" w:rsidRDefault="00000000" w:rsidRPr="00000000" w14:paraId="00000042">
            <w:pPr>
              <w:numPr>
                <w:ilvl w:val="0"/>
                <w:numId w:val="2"/>
              </w:numPr>
              <w:spacing w:after="0" w:line="259"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Measures:</w:t>
            </w:r>
          </w:p>
          <w:p w:rsidR="00000000" w:rsidDel="00000000" w:rsidP="00000000" w:rsidRDefault="00000000" w:rsidRPr="00000000" w14:paraId="00000043">
            <w:pPr>
              <w:numPr>
                <w:ilvl w:val="1"/>
                <w:numId w:val="2"/>
              </w:numPr>
              <w:spacing w:after="0" w:line="259" w:lineRule="auto"/>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Outcome - Was delirium screened for?</w:t>
            </w:r>
          </w:p>
          <w:p w:rsidR="00000000" w:rsidDel="00000000" w:rsidP="00000000" w:rsidRDefault="00000000" w:rsidRPr="00000000" w14:paraId="00000044">
            <w:pPr>
              <w:numPr>
                <w:ilvl w:val="1"/>
                <w:numId w:val="2"/>
              </w:numPr>
              <w:spacing w:after="0" w:line="259" w:lineRule="auto"/>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Process - Which screening tool was used? Time/Day of Presentation.  Which member of the team undertook the screening?</w:t>
            </w:r>
          </w:p>
          <w:p w:rsidR="00000000" w:rsidDel="00000000" w:rsidP="00000000" w:rsidRDefault="00000000" w:rsidRPr="00000000" w14:paraId="00000045">
            <w:pPr>
              <w:numPr>
                <w:ilvl w:val="1"/>
                <w:numId w:val="2"/>
              </w:numPr>
              <w:spacing w:after="0" w:line="259" w:lineRule="auto"/>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Balance - Time in the department</w:t>
            </w:r>
          </w:p>
          <w:p w:rsidR="00000000" w:rsidDel="00000000" w:rsidP="00000000" w:rsidRDefault="00000000" w:rsidRPr="00000000" w14:paraId="00000046">
            <w:pPr>
              <w:numPr>
                <w:ilvl w:val="0"/>
                <w:numId w:val="2"/>
              </w:numPr>
              <w:spacing w:after="0" w:line="259"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Results: So far there has been no improvement in the % of patients undergoing delirium screening in our ED.</w:t>
            </w:r>
            <w:r w:rsidDel="00000000" w:rsidR="00000000" w:rsidRPr="00000000">
              <w:rPr>
                <w:rtl w:val="0"/>
              </w:rPr>
            </w:r>
          </w:p>
          <w:p w:rsidR="00000000" w:rsidDel="00000000" w:rsidP="00000000" w:rsidRDefault="00000000" w:rsidRPr="00000000" w14:paraId="00000047">
            <w:pPr>
              <w:numPr>
                <w:ilvl w:val="0"/>
                <w:numId w:val="2"/>
              </w:numPr>
              <w:spacing w:after="0" w:line="259"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Interventions: Year 1 consisted of gathering data to understand the system.  They undertook process mapping and surveys.  It is only now that we have agreed that we are going to focus on the screening element and are planning our interventions.</w:t>
            </w:r>
            <w:r w:rsidDel="00000000" w:rsidR="00000000" w:rsidRPr="00000000">
              <w:rPr>
                <w:rtl w:val="0"/>
              </w:rPr>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shd w:fill="403152" w:val="clear"/>
          </w:tcPr>
          <w:p w:rsidR="00000000" w:rsidDel="00000000" w:rsidP="00000000" w:rsidRDefault="00000000" w:rsidRPr="00000000" w14:paraId="00000048">
            <w:pPr>
              <w:spacing w:after="0" w:line="259" w:lineRule="auto"/>
              <w:ind w:left="0" w:firstLine="0"/>
              <w:rPr/>
            </w:pPr>
            <w:r w:rsidDel="00000000" w:rsidR="00000000" w:rsidRPr="00000000">
              <w:rPr>
                <w:rFonts w:ascii="Calibri" w:cs="Calibri" w:eastAsia="Calibri" w:hAnsi="Calibri"/>
                <w:b w:val="1"/>
                <w:color w:val="ffffff"/>
                <w:sz w:val="22"/>
                <w:szCs w:val="22"/>
                <w:rtl w:val="0"/>
              </w:rPr>
              <w:t xml:space="preserve">3.2 – Personal Involvement</w:t>
            </w:r>
            <w:r w:rsidDel="00000000" w:rsidR="00000000" w:rsidRPr="00000000">
              <w:rPr>
                <w:rtl w:val="0"/>
              </w:rPr>
            </w:r>
          </w:p>
          <w:p w:rsidR="00000000" w:rsidDel="00000000" w:rsidP="00000000" w:rsidRDefault="00000000" w:rsidRPr="00000000" w14:paraId="00000049">
            <w:pPr>
              <w:spacing w:after="0" w:line="259" w:lineRule="auto"/>
              <w:ind w:left="0" w:firstLine="0"/>
              <w:rPr/>
            </w:pPr>
            <w:r w:rsidDel="00000000" w:rsidR="00000000" w:rsidRPr="00000000">
              <w:rPr>
                <w:rFonts w:ascii="Calibri" w:cs="Calibri" w:eastAsia="Calibri" w:hAnsi="Calibri"/>
                <w:b w:val="1"/>
                <w:color w:val="ffffff"/>
                <w:sz w:val="22"/>
                <w:szCs w:val="22"/>
                <w:rtl w:val="0"/>
              </w:rPr>
              <w:t xml:space="preserve"> </w:t>
            </w:r>
            <w:r w:rsidDel="00000000" w:rsidR="00000000" w:rsidRPr="00000000">
              <w:rPr>
                <w:rtl w:val="0"/>
              </w:rPr>
            </w:r>
          </w:p>
        </w:tc>
      </w:tr>
      <w:tr>
        <w:trPr>
          <w:cantSplit w:val="0"/>
          <w:trHeight w:val="815" w:hRule="atLeast"/>
          <w:tblHeader w:val="0"/>
        </w:trPr>
        <w:tc>
          <w:tcPr>
            <w:tcBorders>
              <w:top w:color="000000" w:space="0" w:sz="4" w:val="single"/>
              <w:left w:color="000000" w:space="0" w:sz="4" w:val="single"/>
              <w:bottom w:color="000000" w:space="0" w:sz="4" w:val="single"/>
              <w:right w:color="000000" w:space="0" w:sz="4" w:val="single"/>
            </w:tcBorders>
            <w:shd w:fill="e5dfec" w:val="clear"/>
          </w:tcPr>
          <w:p w:rsidR="00000000" w:rsidDel="00000000" w:rsidP="00000000" w:rsidRDefault="00000000" w:rsidRPr="00000000" w14:paraId="0000004A">
            <w:pPr>
              <w:spacing w:after="0" w:line="259" w:lineRule="auto"/>
              <w:ind w:left="0" w:firstLine="0"/>
              <w:rPr/>
            </w:pPr>
            <w:r w:rsidDel="00000000" w:rsidR="00000000" w:rsidRPr="00000000">
              <w:rPr>
                <w:rFonts w:ascii="Calibri" w:cs="Calibri" w:eastAsia="Calibri" w:hAnsi="Calibri"/>
                <w:sz w:val="22"/>
                <w:szCs w:val="22"/>
                <w:rtl w:val="0"/>
              </w:rPr>
              <w:t xml:space="preserve">Please describe your personal involvement with the project and relate to the </w:t>
            </w:r>
            <w:hyperlink r:id="rId9">
              <w:r w:rsidDel="00000000" w:rsidR="00000000" w:rsidRPr="00000000">
                <w:rPr>
                  <w:rFonts w:ascii="Calibri" w:cs="Calibri" w:eastAsia="Calibri" w:hAnsi="Calibri"/>
                  <w:color w:val="1155cc"/>
                  <w:sz w:val="22"/>
                  <w:szCs w:val="22"/>
                  <w:u w:val="single"/>
                  <w:rtl w:val="0"/>
                </w:rPr>
                <w:t xml:space="preserve">QI journey</w:t>
              </w:r>
            </w:hyperlink>
            <w:r w:rsidDel="00000000" w:rsidR="00000000" w:rsidRPr="00000000">
              <w:rPr>
                <w:rFonts w:ascii="Calibri" w:cs="Calibri" w:eastAsia="Calibri" w:hAnsi="Calibri"/>
                <w:sz w:val="22"/>
                <w:szCs w:val="22"/>
                <w:rtl w:val="0"/>
              </w:rPr>
              <w:t xml:space="preserve"> above. What was your role in the project? Please include any QI tools used.  These can be uploaded separately and linked.</w:t>
            </w:r>
            <w:r w:rsidDel="00000000" w:rsidR="00000000" w:rsidRPr="00000000">
              <w:rPr>
                <w:rtl w:val="0"/>
              </w:rPr>
            </w:r>
          </w:p>
        </w:tc>
      </w:tr>
      <w:tr>
        <w:trPr>
          <w:cantSplit w:val="0"/>
          <w:trHeight w:val="55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B">
            <w:pPr>
              <w:spacing w:after="0" w:line="259" w:lineRule="auto"/>
              <w:ind w:left="0" w:firstLine="0"/>
              <w:rPr>
                <w:rFonts w:ascii="Calibri" w:cs="Calibri" w:eastAsia="Calibri" w:hAnsi="Calibri"/>
                <w:color w:val="a6a6a6"/>
                <w:sz w:val="22"/>
                <w:szCs w:val="22"/>
              </w:rPr>
            </w:pPr>
            <w:r w:rsidDel="00000000" w:rsidR="00000000" w:rsidRPr="00000000">
              <w:rPr>
                <w:rFonts w:ascii="Calibri" w:cs="Calibri" w:eastAsia="Calibri" w:hAnsi="Calibri"/>
                <w:sz w:val="22"/>
                <w:szCs w:val="22"/>
                <w:rtl w:val="0"/>
              </w:rPr>
              <w:t xml:space="preserve">This QIP has already been running for a year and I took over from a colleague.  My role in this project is leading, managing and communication whilst we test changes with a view to implementing those that show improvements.  I have linked in the process mapping previously undertook.  I have attached the stakeholder analysis and driver diagram that I developed with the team.</w:t>
            </w:r>
            <w:r w:rsidDel="00000000" w:rsidR="00000000" w:rsidRPr="00000000">
              <w:rPr>
                <w:rtl w:val="0"/>
              </w:rPr>
            </w:r>
          </w:p>
          <w:p w:rsidR="00000000" w:rsidDel="00000000" w:rsidP="00000000" w:rsidRDefault="00000000" w:rsidRPr="00000000" w14:paraId="0000004C">
            <w:pPr>
              <w:spacing w:after="0" w:line="259" w:lineRule="auto"/>
              <w:ind w:left="0" w:firstLine="0"/>
              <w:rPr/>
            </w:pPr>
            <w:r w:rsidDel="00000000" w:rsidR="00000000" w:rsidRPr="00000000">
              <w:rPr>
                <w:rFonts w:ascii="Calibri" w:cs="Calibri" w:eastAsia="Calibri" w:hAnsi="Calibri"/>
                <w:color w:val="a6a6a6"/>
                <w:sz w:val="22"/>
                <w:szCs w:val="22"/>
                <w:rtl w:val="0"/>
              </w:rPr>
              <w:t xml:space="preserve"> </w:t>
            </w:r>
            <w:r w:rsidDel="00000000" w:rsidR="00000000" w:rsidRPr="00000000">
              <w:rPr>
                <w:rtl w:val="0"/>
              </w:rPr>
            </w:r>
          </w:p>
        </w:tc>
      </w:tr>
      <w:tr>
        <w:trPr>
          <w:cantSplit w:val="0"/>
          <w:trHeight w:val="546" w:hRule="atLeast"/>
          <w:tblHeader w:val="0"/>
        </w:trPr>
        <w:tc>
          <w:tcPr>
            <w:tcBorders>
              <w:top w:color="000000" w:space="0" w:sz="4" w:val="single"/>
              <w:left w:color="000000" w:space="0" w:sz="4" w:val="single"/>
              <w:bottom w:color="000000" w:space="0" w:sz="4" w:val="single"/>
              <w:right w:color="000000" w:space="0" w:sz="4" w:val="single"/>
            </w:tcBorders>
            <w:shd w:fill="403152" w:val="clear"/>
          </w:tcPr>
          <w:p w:rsidR="00000000" w:rsidDel="00000000" w:rsidP="00000000" w:rsidRDefault="00000000" w:rsidRPr="00000000" w14:paraId="0000004D">
            <w:pPr>
              <w:spacing w:after="0" w:line="259" w:lineRule="auto"/>
              <w:ind w:left="0" w:firstLine="0"/>
              <w:rPr/>
            </w:pPr>
            <w:r w:rsidDel="00000000" w:rsidR="00000000" w:rsidRPr="00000000">
              <w:rPr>
                <w:rFonts w:ascii="Calibri" w:cs="Calibri" w:eastAsia="Calibri" w:hAnsi="Calibri"/>
                <w:b w:val="1"/>
                <w:color w:val="ffffff"/>
                <w:sz w:val="22"/>
                <w:szCs w:val="22"/>
                <w:rtl w:val="0"/>
              </w:rPr>
              <w:t xml:space="preserve">3.3 – Team working &amp; Stakeholders</w:t>
            </w:r>
            <w:r w:rsidDel="00000000" w:rsidR="00000000" w:rsidRPr="00000000">
              <w:rPr>
                <w:rtl w:val="0"/>
              </w:rPr>
            </w:r>
          </w:p>
        </w:tc>
      </w:tr>
      <w:tr>
        <w:trPr>
          <w:cantSplit w:val="0"/>
          <w:trHeight w:val="899.4458007812499" w:hRule="atLeast"/>
          <w:tblHeader w:val="0"/>
        </w:trPr>
        <w:tc>
          <w:tcPr>
            <w:tcBorders>
              <w:top w:color="000000" w:space="0" w:sz="4" w:val="single"/>
              <w:left w:color="000000" w:space="0" w:sz="4" w:val="single"/>
              <w:bottom w:color="000000" w:space="0" w:sz="4" w:val="single"/>
              <w:right w:color="000000" w:space="0" w:sz="4" w:val="single"/>
            </w:tcBorders>
            <w:shd w:fill="e5dfec" w:val="clear"/>
          </w:tcPr>
          <w:p w:rsidR="00000000" w:rsidDel="00000000" w:rsidP="00000000" w:rsidRDefault="00000000" w:rsidRPr="00000000" w14:paraId="0000004E">
            <w:pPr>
              <w:spacing w:line="259" w:lineRule="auto"/>
              <w:ind w:left="0" w:firstLine="0"/>
              <w:rPr/>
            </w:pPr>
            <w:r w:rsidDel="00000000" w:rsidR="00000000" w:rsidRPr="00000000">
              <w:rPr>
                <w:rFonts w:ascii="Calibri" w:cs="Calibri" w:eastAsia="Calibri" w:hAnsi="Calibri"/>
                <w:sz w:val="22"/>
                <w:szCs w:val="22"/>
                <w:rtl w:val="0"/>
              </w:rPr>
              <w:t xml:space="preserve">Please describe the team involved. How did the team work together, and what was your role in the team? How was your contribution encouraged? If you led the project team, what was your rationale for recruiting the other team members, and what project roles did you allocate them? Were there any difficulties in how the team functioned, and if so, how were these addressed? How did you engage with stakeholders outside the project team? Did you engage with patients and other users?</w:t>
            </w:r>
            <w:r w:rsidDel="00000000" w:rsidR="00000000" w:rsidRPr="00000000">
              <w:rPr>
                <w:rtl w:val="0"/>
              </w:rPr>
            </w:r>
          </w:p>
        </w:tc>
      </w:tr>
      <w:tr>
        <w:trPr>
          <w:cantSplit w:val="0"/>
          <w:trHeight w:val="55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F">
            <w:pPr>
              <w:spacing w:after="0" w:line="259"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My main focus so far has been from a leadership pov.  This was an obvious next step for me given my PDP from previous QI work.  I met early with my educational supervisor and was clear on what I needed to achieve.  They were very encouraging and suggested this might be a good QIP to join in with.  Regionally our TPD and QI lead are good at ensuring as a group of trainees we share the QI work that we’ve done/are doing and opportunities to handover when we know our allocations.</w:t>
            </w:r>
          </w:p>
          <w:p w:rsidR="00000000" w:rsidDel="00000000" w:rsidP="00000000" w:rsidRDefault="00000000" w:rsidRPr="00000000" w14:paraId="00000050">
            <w:pPr>
              <w:spacing w:after="0" w:line="259" w:lineRule="auto"/>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1">
            <w:pPr>
              <w:spacing w:after="0" w:line="259"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met with my colleague who led on Year 1 and it was obvious they were now at the stage to proceed with the aim they’d focused on out of the various aims shared in the national QIP.  As I’m LTFT I moved slightly out of sync from the August rotation.  Whilst this isn’t always ideal it did give me the opportunity to do a transition with the previous QIP lead and some of the original resident doctors were still there.</w:t>
            </w:r>
          </w:p>
          <w:p w:rsidR="00000000" w:rsidDel="00000000" w:rsidP="00000000" w:rsidRDefault="00000000" w:rsidRPr="00000000" w14:paraId="00000052">
            <w:pPr>
              <w:spacing w:after="0" w:line="259" w:lineRule="auto"/>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3">
            <w:pPr>
              <w:spacing w:after="0" w:line="259"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When I joined the team it was purely composed of EM medics.  I decided a stakeholder analysis was vital to ensure we didn’t miss key stakeholders who not only knew aspects of the system that we didn’t but had ability to influence areas that we didn’t.  I’ve linked this.</w:t>
            </w:r>
          </w:p>
          <w:p w:rsidR="00000000" w:rsidDel="00000000" w:rsidP="00000000" w:rsidRDefault="00000000" w:rsidRPr="00000000" w14:paraId="00000054">
            <w:pPr>
              <w:spacing w:after="0" w:line="259" w:lineRule="auto"/>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5">
            <w:pPr>
              <w:spacing w:after="0" w:line="259"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quickly identified that we needed to expand to include EM nursing representation and ideally get an EM consultant on board too.  We have a very proactive clinical service manager who’s just joined us from the frailty service so we reached out to them too.  We are very lucky to have frailty practitioners every morning so they were also included in the team.</w:t>
            </w:r>
          </w:p>
          <w:p w:rsidR="00000000" w:rsidDel="00000000" w:rsidP="00000000" w:rsidRDefault="00000000" w:rsidRPr="00000000" w14:paraId="00000056">
            <w:pPr>
              <w:spacing w:after="0" w:line="259" w:lineRule="auto"/>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7">
            <w:pPr>
              <w:spacing w:after="0" w:line="259"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above conversations were easy to have and were well received.  Our management rep is able to help facilitate conversations with other managers and our frailty practitioners were able to introduce/involve key members of their team outside the ED.  A great addition to the team as a result was one of the managers who works in the community.</w:t>
            </w:r>
          </w:p>
          <w:p w:rsidR="00000000" w:rsidDel="00000000" w:rsidP="00000000" w:rsidRDefault="00000000" w:rsidRPr="00000000" w14:paraId="00000058">
            <w:pPr>
              <w:spacing w:after="0" w:line="259" w:lineRule="auto"/>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9">
            <w:pPr>
              <w:spacing w:after="0" w:line="259"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So far we’ve not had any problems from within the team.  Everyone has been respectful and reasonable.  The only real issue is that at times, given how passionate team members are I have to help set realistic expectations.  I think this is successfully demonstrated in the realistic aim we’ve set ourselves.  We are looking for gradual improvement over time.</w:t>
            </w:r>
          </w:p>
          <w:p w:rsidR="00000000" w:rsidDel="00000000" w:rsidP="00000000" w:rsidRDefault="00000000" w:rsidRPr="00000000" w14:paraId="0000005A">
            <w:pPr>
              <w:spacing w:after="0" w:line="259" w:lineRule="auto"/>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B">
            <w:pPr>
              <w:spacing w:after="0" w:line="259"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Currently we have not engaged with patients or public directly but use tools like CareOpinion and surveys that the board intermittently share with patients on their experience.</w:t>
            </w:r>
          </w:p>
          <w:p w:rsidR="00000000" w:rsidDel="00000000" w:rsidP="00000000" w:rsidRDefault="00000000" w:rsidRPr="00000000" w14:paraId="0000005C">
            <w:pPr>
              <w:spacing w:after="0" w:line="259" w:lineRule="auto"/>
              <w:ind w:left="0" w:firstLine="0"/>
              <w:rPr/>
            </w:pPr>
            <w:r w:rsidDel="00000000" w:rsidR="00000000" w:rsidRPr="00000000">
              <w:rPr>
                <w:rFonts w:ascii="Calibri" w:cs="Calibri" w:eastAsia="Calibri" w:hAnsi="Calibri"/>
                <w:sz w:val="22"/>
                <w:szCs w:val="22"/>
                <w:rtl w:val="0"/>
              </w:rPr>
              <w:t xml:space="preserve"> </w:t>
            </w:r>
            <w:r w:rsidDel="00000000" w:rsidR="00000000" w:rsidRPr="00000000">
              <w:rPr>
                <w:rtl w:val="0"/>
              </w:rPr>
            </w:r>
          </w:p>
        </w:tc>
      </w:tr>
      <w:tr>
        <w:trPr>
          <w:cantSplit w:val="0"/>
          <w:trHeight w:val="546" w:hRule="atLeast"/>
          <w:tblHeader w:val="0"/>
        </w:trPr>
        <w:tc>
          <w:tcPr>
            <w:tcBorders>
              <w:top w:color="000000" w:space="0" w:sz="4" w:val="single"/>
              <w:left w:color="000000" w:space="0" w:sz="4" w:val="single"/>
              <w:bottom w:color="000000" w:space="0" w:sz="4" w:val="single"/>
              <w:right w:color="000000" w:space="0" w:sz="4" w:val="single"/>
            </w:tcBorders>
            <w:shd w:fill="403152" w:val="clear"/>
          </w:tcPr>
          <w:p w:rsidR="00000000" w:rsidDel="00000000" w:rsidP="00000000" w:rsidRDefault="00000000" w:rsidRPr="00000000" w14:paraId="0000005D">
            <w:pPr>
              <w:spacing w:after="0" w:line="259" w:lineRule="auto"/>
              <w:ind w:left="0" w:firstLine="0"/>
              <w:rPr/>
            </w:pPr>
            <w:r w:rsidDel="00000000" w:rsidR="00000000" w:rsidRPr="00000000">
              <w:rPr>
                <w:rFonts w:ascii="Calibri" w:cs="Calibri" w:eastAsia="Calibri" w:hAnsi="Calibri"/>
                <w:b w:val="1"/>
                <w:color w:val="ffffff"/>
                <w:sz w:val="22"/>
                <w:szCs w:val="22"/>
                <w:rtl w:val="0"/>
              </w:rPr>
              <w:t xml:space="preserve">3.4 Reflections</w:t>
            </w:r>
            <w:r w:rsidDel="00000000" w:rsidR="00000000" w:rsidRPr="00000000">
              <w:rPr>
                <w:rtl w:val="0"/>
              </w:rPr>
            </w:r>
          </w:p>
          <w:p w:rsidR="00000000" w:rsidDel="00000000" w:rsidP="00000000" w:rsidRDefault="00000000" w:rsidRPr="00000000" w14:paraId="0000005E">
            <w:pPr>
              <w:spacing w:after="0" w:line="259" w:lineRule="auto"/>
              <w:ind w:left="360" w:firstLine="0"/>
              <w:rPr/>
            </w:pPr>
            <w:r w:rsidDel="00000000" w:rsidR="00000000" w:rsidRPr="00000000">
              <w:rPr>
                <w:rFonts w:ascii="Calibri" w:cs="Calibri" w:eastAsia="Calibri" w:hAnsi="Calibri"/>
                <w:color w:val="ffffff"/>
                <w:sz w:val="22"/>
                <w:szCs w:val="22"/>
                <w:rtl w:val="0"/>
              </w:rPr>
              <w:t xml:space="preserve"> </w:t>
            </w:r>
            <w:r w:rsidDel="00000000" w:rsidR="00000000" w:rsidRPr="00000000">
              <w:rPr>
                <w:rtl w:val="0"/>
              </w:rPr>
            </w:r>
          </w:p>
        </w:tc>
      </w:tr>
      <w:tr>
        <w:trPr>
          <w:cantSplit w:val="0"/>
          <w:trHeight w:val="546" w:hRule="atLeast"/>
          <w:tblHeader w:val="0"/>
        </w:trPr>
        <w:tc>
          <w:tcPr>
            <w:tcBorders>
              <w:top w:color="000000" w:space="0" w:sz="4" w:val="single"/>
              <w:left w:color="000000" w:space="0" w:sz="4" w:val="single"/>
              <w:bottom w:color="000000" w:space="0" w:sz="4" w:val="single"/>
              <w:right w:color="000000" w:space="0" w:sz="4" w:val="single"/>
            </w:tcBorders>
            <w:shd w:fill="e5dfec" w:val="clear"/>
          </w:tcPr>
          <w:p w:rsidR="00000000" w:rsidDel="00000000" w:rsidP="00000000" w:rsidRDefault="00000000" w:rsidRPr="00000000" w14:paraId="0000005F">
            <w:pPr>
              <w:spacing w:line="259" w:lineRule="auto"/>
              <w:ind w:left="0" w:firstLine="0"/>
              <w:rPr/>
            </w:pPr>
            <w:r w:rsidDel="00000000" w:rsidR="00000000" w:rsidRPr="00000000">
              <w:rPr>
                <w:rFonts w:ascii="Calibri" w:cs="Calibri" w:eastAsia="Calibri" w:hAnsi="Calibri"/>
                <w:sz w:val="22"/>
                <w:szCs w:val="22"/>
                <w:rtl w:val="0"/>
              </w:rPr>
              <w:t xml:space="preserve">What do you think went well? What didn’t go so well? What will you do differently next time?</w:t>
            </w:r>
            <w:r w:rsidDel="00000000" w:rsidR="00000000" w:rsidRPr="00000000">
              <w:rPr>
                <w:rtl w:val="0"/>
              </w:rPr>
            </w:r>
          </w:p>
        </w:tc>
      </w:tr>
      <w:tr>
        <w:trPr>
          <w:cantSplit w:val="0"/>
          <w:trHeight w:val="54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0">
            <w:pPr>
              <w:spacing w:line="259"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am absolutely delighted at the team we’ve brought together.  It’s a real step forward and brings us closer to realising our aim.</w:t>
            </w:r>
          </w:p>
          <w:p w:rsidR="00000000" w:rsidDel="00000000" w:rsidP="00000000" w:rsidRDefault="00000000" w:rsidRPr="00000000" w14:paraId="00000061">
            <w:pPr>
              <w:spacing w:line="259" w:lineRule="auto"/>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2">
            <w:pPr>
              <w:spacing w:line="259"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My main frustration has been time.  There are just not enough hours in the day and it’s incredibly difficult to find times to get everyone together.  I recognise this across the system, not just within this QI project.  Initially I was really disappointed if I didn’t get everyone around the table at the same time but now I realise that this would have been the exception, not the norm.  Like our aim, I have to be realistic.</w:t>
            </w:r>
          </w:p>
          <w:p w:rsidR="00000000" w:rsidDel="00000000" w:rsidP="00000000" w:rsidRDefault="00000000" w:rsidRPr="00000000" w14:paraId="00000063">
            <w:pPr>
              <w:spacing w:line="259" w:lineRule="auto"/>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4">
            <w:pPr>
              <w:spacing w:line="259" w:lineRule="auto"/>
              <w:ind w:left="0" w:firstLine="0"/>
              <w:rPr/>
            </w:pPr>
            <w:r w:rsidDel="00000000" w:rsidR="00000000" w:rsidRPr="00000000">
              <w:rPr>
                <w:rFonts w:ascii="Calibri" w:cs="Calibri" w:eastAsia="Calibri" w:hAnsi="Calibri"/>
                <w:sz w:val="22"/>
                <w:szCs w:val="22"/>
                <w:rtl w:val="0"/>
              </w:rPr>
              <w:t xml:space="preserve">Given this new appreciation I would ensure we had a broader communication system not reliant on meetings from the outset.  I’ve now adapted for this particular project and we have an active teams site.  I’ve also become more familiar with online collaborative tools like Miro board.  </w:t>
            </w:r>
            <w:r w:rsidDel="00000000" w:rsidR="00000000" w:rsidRPr="00000000">
              <w:rPr>
                <w:rtl w:val="0"/>
              </w:rPr>
            </w:r>
          </w:p>
          <w:p w:rsidR="00000000" w:rsidDel="00000000" w:rsidP="00000000" w:rsidRDefault="00000000" w:rsidRPr="00000000" w14:paraId="00000065">
            <w:pPr>
              <w:spacing w:line="259" w:lineRule="auto"/>
              <w:ind w:left="0" w:firstLine="0"/>
              <w:rPr/>
            </w:pPr>
            <w:r w:rsidDel="00000000" w:rsidR="00000000" w:rsidRPr="00000000">
              <w:rPr>
                <w:rFonts w:ascii="Calibri" w:cs="Calibri" w:eastAsia="Calibri" w:hAnsi="Calibri"/>
                <w:color w:val="403152"/>
                <w:sz w:val="22"/>
                <w:szCs w:val="22"/>
                <w:rtl w:val="0"/>
              </w:rPr>
              <w:t xml:space="preserve"> </w:t>
            </w:r>
            <w:r w:rsidDel="00000000" w:rsidR="00000000" w:rsidRPr="00000000">
              <w:rPr>
                <w:rtl w:val="0"/>
              </w:rPr>
            </w:r>
          </w:p>
        </w:tc>
      </w:tr>
      <w:tr>
        <w:trPr>
          <w:cantSplit w:val="0"/>
          <w:trHeight w:val="546" w:hRule="atLeast"/>
          <w:tblHeader w:val="0"/>
        </w:trPr>
        <w:tc>
          <w:tcPr>
            <w:tcBorders>
              <w:top w:color="000000" w:space="0" w:sz="4" w:val="single"/>
              <w:left w:color="000000" w:space="0" w:sz="4" w:val="single"/>
              <w:bottom w:color="000000" w:space="0" w:sz="4" w:val="single"/>
              <w:right w:color="000000" w:space="0" w:sz="4" w:val="single"/>
            </w:tcBorders>
            <w:shd w:fill="403152" w:val="clear"/>
          </w:tcPr>
          <w:p w:rsidR="00000000" w:rsidDel="00000000" w:rsidP="00000000" w:rsidRDefault="00000000" w:rsidRPr="00000000" w14:paraId="00000066">
            <w:pPr>
              <w:spacing w:line="259" w:lineRule="auto"/>
              <w:ind w:left="0" w:firstLine="0"/>
              <w:rPr>
                <w:rFonts w:ascii="Calibri" w:cs="Calibri" w:eastAsia="Calibri" w:hAnsi="Calibri"/>
                <w:b w:val="1"/>
                <w:color w:val="ffffff"/>
                <w:sz w:val="22"/>
                <w:szCs w:val="22"/>
              </w:rPr>
            </w:pPr>
            <w:r w:rsidDel="00000000" w:rsidR="00000000" w:rsidRPr="00000000">
              <w:rPr>
                <w:rFonts w:ascii="Calibri" w:cs="Calibri" w:eastAsia="Calibri" w:hAnsi="Calibri"/>
                <w:b w:val="1"/>
                <w:color w:val="ffffff"/>
                <w:sz w:val="22"/>
                <w:szCs w:val="22"/>
                <w:rtl w:val="0"/>
              </w:rPr>
              <w:t xml:space="preserve">3.5 – Sharing of results</w:t>
            </w:r>
          </w:p>
        </w:tc>
      </w:tr>
      <w:tr>
        <w:trPr>
          <w:cantSplit w:val="0"/>
          <w:trHeight w:val="720" w:hRule="atLeast"/>
          <w:tblHeader w:val="0"/>
        </w:trPr>
        <w:tc>
          <w:tcPr>
            <w:tcBorders>
              <w:top w:color="000000" w:space="0" w:sz="4" w:val="single"/>
              <w:left w:color="000000" w:space="0" w:sz="4" w:val="single"/>
              <w:bottom w:color="000000" w:space="0" w:sz="4" w:val="single"/>
              <w:right w:color="000000" w:space="0" w:sz="4" w:val="single"/>
            </w:tcBorders>
            <w:shd w:fill="e5dfec" w:val="clear"/>
          </w:tcPr>
          <w:p w:rsidR="00000000" w:rsidDel="00000000" w:rsidP="00000000" w:rsidRDefault="00000000" w:rsidRPr="00000000" w14:paraId="00000067">
            <w:pPr>
              <w:spacing w:after="0" w:line="259" w:lineRule="auto"/>
              <w:ind w:left="0" w:firstLine="0"/>
              <w:rPr/>
            </w:pPr>
            <w:r w:rsidDel="00000000" w:rsidR="00000000" w:rsidRPr="00000000">
              <w:rPr>
                <w:rFonts w:ascii="Calibri" w:cs="Calibri" w:eastAsia="Calibri" w:hAnsi="Calibri"/>
                <w:sz w:val="22"/>
                <w:szCs w:val="22"/>
                <w:rtl w:val="0"/>
              </w:rPr>
              <w:t xml:space="preserve">Did you have the opportunity to share your work with a wider audience?  Please share details linking in any posters or presentations.  </w:t>
            </w:r>
            <w:r w:rsidDel="00000000" w:rsidR="00000000" w:rsidRPr="00000000">
              <w:rPr>
                <w:rtl w:val="0"/>
              </w:rPr>
            </w:r>
          </w:p>
        </w:tc>
      </w:tr>
      <w:tr>
        <w:trPr>
          <w:cantSplit w:val="0"/>
          <w:trHeight w:val="58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8">
            <w:pPr>
              <w:spacing w:after="0" w:line="259" w:lineRule="auto"/>
              <w:ind w:left="0" w:firstLine="0"/>
              <w:rPr/>
            </w:pPr>
            <w:r w:rsidDel="00000000" w:rsidR="00000000" w:rsidRPr="00000000">
              <w:rPr>
                <w:rFonts w:ascii="Calibri" w:cs="Calibri" w:eastAsia="Calibri" w:hAnsi="Calibri"/>
                <w:sz w:val="22"/>
                <w:szCs w:val="22"/>
                <w:rtl w:val="0"/>
              </w:rPr>
              <w:t xml:space="preserve">As detailed above, I’ve linked the presentations I shared.</w:t>
            </w:r>
            <w:r w:rsidDel="00000000" w:rsidR="00000000" w:rsidRPr="00000000">
              <w:rPr>
                <w:rtl w:val="0"/>
              </w:rPr>
            </w:r>
          </w:p>
          <w:p w:rsidR="00000000" w:rsidDel="00000000" w:rsidP="00000000" w:rsidRDefault="00000000" w:rsidRPr="00000000" w14:paraId="00000069">
            <w:pPr>
              <w:spacing w:after="0" w:line="259" w:lineRule="auto"/>
              <w:ind w:left="0" w:firstLine="0"/>
              <w:rPr/>
            </w:pPr>
            <w:r w:rsidDel="00000000" w:rsidR="00000000" w:rsidRPr="00000000">
              <w:rPr>
                <w:rFonts w:ascii="Calibri" w:cs="Calibri" w:eastAsia="Calibri" w:hAnsi="Calibri"/>
                <w:color w:val="403152"/>
                <w:sz w:val="22"/>
                <w:szCs w:val="22"/>
                <w:rtl w:val="0"/>
              </w:rPr>
              <w:t xml:space="preserve"> </w:t>
            </w:r>
            <w:r w:rsidDel="00000000" w:rsidR="00000000" w:rsidRPr="00000000">
              <w:rPr>
                <w:rtl w:val="0"/>
              </w:rPr>
            </w:r>
          </w:p>
        </w:tc>
      </w:tr>
    </w:tbl>
    <w:p w:rsidR="00000000" w:rsidDel="00000000" w:rsidP="00000000" w:rsidRDefault="00000000" w:rsidRPr="00000000" w14:paraId="0000006A">
      <w:pPr>
        <w:spacing w:after="66" w:line="259" w:lineRule="auto"/>
        <w:ind w:left="284" w:firstLine="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w:t>
      </w:r>
    </w:p>
    <w:p w:rsidR="00000000" w:rsidDel="00000000" w:rsidP="00000000" w:rsidRDefault="00000000" w:rsidRPr="00000000" w14:paraId="0000006B">
      <w:pPr>
        <w:spacing w:after="0" w:line="259" w:lineRule="auto"/>
        <w:ind w:left="279" w:right="1084" w:firstLine="0"/>
        <w:jc w:val="both"/>
        <w:rPr>
          <w:rFonts w:ascii="Calibri" w:cs="Calibri" w:eastAsia="Calibri" w:hAnsi="Calibri"/>
          <w:b w:val="1"/>
          <w:sz w:val="22"/>
          <w:szCs w:val="22"/>
        </w:rPr>
      </w:pPr>
      <w:r w:rsidDel="00000000" w:rsidR="00000000" w:rsidRPr="00000000">
        <w:rPr>
          <w:rtl w:val="0"/>
        </w:rPr>
      </w:r>
    </w:p>
    <w:sdt>
      <w:sdtPr>
        <w:lock w:val="contentLocked"/>
        <w:tag w:val="goog_rdk_1"/>
      </w:sdtPr>
      <w:sdtContent>
        <w:tbl>
          <w:tblPr>
            <w:tblStyle w:val="Table5"/>
            <w:tblW w:w="9917.0" w:type="dxa"/>
            <w:jc w:val="left"/>
            <w:tblInd w:w="177.0" w:type="dxa"/>
            <w:tblLayout w:type="fixed"/>
            <w:tblLook w:val="0400"/>
          </w:tblPr>
          <w:tblGrid>
            <w:gridCol w:w="9917"/>
            <w:tblGridChange w:id="0">
              <w:tblGrid>
                <w:gridCol w:w="9917"/>
              </w:tblGrid>
            </w:tblGridChange>
          </w:tblGrid>
          <w:tr>
            <w:trPr>
              <w:cantSplit w:val="0"/>
              <w:trHeight w:val="400" w:hRule="atLeast"/>
              <w:tblHeader w:val="0"/>
            </w:trPr>
            <w:tc>
              <w:tcPr>
                <w:tcBorders>
                  <w:top w:color="000000" w:space="0" w:sz="4" w:val="single"/>
                  <w:left w:color="000000" w:space="0" w:sz="4" w:val="single"/>
                  <w:bottom w:color="000000" w:space="0" w:sz="4" w:val="single"/>
                  <w:right w:color="000000" w:space="0" w:sz="4" w:val="single"/>
                </w:tcBorders>
                <w:shd w:fill="ff2600" w:val="clear"/>
              </w:tcPr>
              <w:p w:rsidR="00000000" w:rsidDel="00000000" w:rsidP="00000000" w:rsidRDefault="00000000" w:rsidRPr="00000000" w14:paraId="0000006C">
                <w:pPr>
                  <w:spacing w:line="259" w:lineRule="auto"/>
                  <w:ind w:left="0" w:firstLine="0"/>
                  <w:rPr/>
                </w:pPr>
                <w:r w:rsidDel="00000000" w:rsidR="00000000" w:rsidRPr="00000000">
                  <w:rPr>
                    <w:rFonts w:ascii="Calibri" w:cs="Calibri" w:eastAsia="Calibri" w:hAnsi="Calibri"/>
                    <w:b w:val="1"/>
                    <w:sz w:val="32"/>
                    <w:szCs w:val="32"/>
                    <w:rtl w:val="0"/>
                  </w:rPr>
                  <w:t xml:space="preserve">4 - Learning &amp; Development </w:t>
                </w:r>
                <w:r w:rsidDel="00000000" w:rsidR="00000000" w:rsidRPr="00000000">
                  <w:rPr>
                    <w:rtl w:val="0"/>
                  </w:rPr>
                </w:r>
              </w:p>
            </w:tc>
          </w:tr>
          <w:tr>
            <w:trPr>
              <w:cantSplit w:val="0"/>
              <w:trHeight w:val="588" w:hRule="atLeast"/>
              <w:tblHeader w:val="0"/>
            </w:trPr>
            <w:tc>
              <w:tcPr>
                <w:tcBorders>
                  <w:top w:color="000000" w:space="0" w:sz="4" w:val="single"/>
                  <w:left w:color="000000" w:space="0" w:sz="4" w:val="single"/>
                  <w:bottom w:color="000000" w:space="0" w:sz="4" w:val="single"/>
                  <w:right w:color="000000" w:space="0" w:sz="4" w:val="single"/>
                </w:tcBorders>
                <w:shd w:fill="403152" w:val="clear"/>
              </w:tcPr>
              <w:p w:rsidR="00000000" w:rsidDel="00000000" w:rsidP="00000000" w:rsidRDefault="00000000" w:rsidRPr="00000000" w14:paraId="0000006D">
                <w:pPr>
                  <w:spacing w:after="19" w:line="259" w:lineRule="auto"/>
                  <w:ind w:left="0" w:firstLine="0"/>
                  <w:rPr/>
                </w:pPr>
                <w:r w:rsidDel="00000000" w:rsidR="00000000" w:rsidRPr="00000000">
                  <w:rPr>
                    <w:rFonts w:ascii="Calibri" w:cs="Calibri" w:eastAsia="Calibri" w:hAnsi="Calibri"/>
                    <w:b w:val="1"/>
                    <w:color w:val="ffffff"/>
                    <w:sz w:val="22"/>
                    <w:szCs w:val="22"/>
                    <w:rtl w:val="0"/>
                  </w:rPr>
                  <w:t xml:space="preserve">4.1</w:t>
                </w:r>
                <w:r w:rsidDel="00000000" w:rsidR="00000000" w:rsidRPr="00000000">
                  <w:rPr>
                    <w:rFonts w:ascii="Arial" w:cs="Arial" w:eastAsia="Arial" w:hAnsi="Arial"/>
                    <w:b w:val="1"/>
                    <w:color w:val="ffffff"/>
                    <w:sz w:val="22"/>
                    <w:szCs w:val="22"/>
                    <w:rtl w:val="0"/>
                  </w:rPr>
                  <w:t xml:space="preserve"> </w:t>
                </w:r>
                <w:r w:rsidDel="00000000" w:rsidR="00000000" w:rsidRPr="00000000">
                  <w:rPr>
                    <w:rFonts w:ascii="Calibri" w:cs="Calibri" w:eastAsia="Calibri" w:hAnsi="Calibri"/>
                    <w:b w:val="1"/>
                    <w:color w:val="ffffff"/>
                    <w:sz w:val="22"/>
                    <w:szCs w:val="22"/>
                    <w:rtl w:val="0"/>
                  </w:rPr>
                  <w:t xml:space="preserve"> The QI Journey</w:t>
                </w:r>
                <w:r w:rsidDel="00000000" w:rsidR="00000000" w:rsidRPr="00000000">
                  <w:rPr>
                    <w:rtl w:val="0"/>
                  </w:rPr>
                </w:r>
              </w:p>
              <w:p w:rsidR="00000000" w:rsidDel="00000000" w:rsidP="00000000" w:rsidRDefault="00000000" w:rsidRPr="00000000" w14:paraId="0000006E">
                <w:pPr>
                  <w:spacing w:line="259" w:lineRule="auto"/>
                  <w:ind w:left="0" w:firstLine="0"/>
                  <w:rPr/>
                </w:pPr>
                <w:r w:rsidDel="00000000" w:rsidR="00000000" w:rsidRPr="00000000">
                  <w:rPr>
                    <w:rFonts w:ascii="Calibri" w:cs="Calibri" w:eastAsia="Calibri" w:hAnsi="Calibri"/>
                    <w:b w:val="1"/>
                    <w:color w:val="ffffff"/>
                    <w:sz w:val="22"/>
                    <w:szCs w:val="22"/>
                    <w:rtl w:val="0"/>
                  </w:rPr>
                  <w:t xml:space="preserve"> </w:t>
                </w:r>
                <w:r w:rsidDel="00000000" w:rsidR="00000000" w:rsidRPr="00000000">
                  <w:rPr>
                    <w:rtl w:val="0"/>
                  </w:rPr>
                </w:r>
              </w:p>
            </w:tc>
          </w:tr>
          <w:tr>
            <w:trPr>
              <w:cantSplit w:val="0"/>
              <w:trHeight w:val="588" w:hRule="atLeast"/>
              <w:tblHeader w:val="0"/>
            </w:trPr>
            <w:tc>
              <w:tcPr>
                <w:tcBorders>
                  <w:top w:color="000000" w:space="0" w:sz="4" w:val="single"/>
                  <w:left w:color="000000" w:space="0" w:sz="4" w:val="single"/>
                  <w:bottom w:color="000000" w:space="0" w:sz="4" w:val="single"/>
                  <w:right w:color="000000" w:space="0" w:sz="4" w:val="single"/>
                </w:tcBorders>
                <w:shd w:fill="e5dfec" w:val="clear"/>
              </w:tcPr>
              <w:p w:rsidR="00000000" w:rsidDel="00000000" w:rsidP="00000000" w:rsidRDefault="00000000" w:rsidRPr="00000000" w14:paraId="0000006F">
                <w:pPr>
                  <w:spacing w:line="259" w:lineRule="auto"/>
                  <w:ind w:left="0" w:firstLine="0"/>
                  <w:rPr/>
                </w:pPr>
                <w:r w:rsidDel="00000000" w:rsidR="00000000" w:rsidRPr="00000000">
                  <w:rPr>
                    <w:rFonts w:ascii="Calibri" w:cs="Calibri" w:eastAsia="Calibri" w:hAnsi="Calibri"/>
                    <w:sz w:val="22"/>
                    <w:szCs w:val="22"/>
                    <w:rtl w:val="0"/>
                  </w:rPr>
                  <w:t xml:space="preserve">In which aspect(s) of the </w:t>
                </w:r>
                <w:hyperlink r:id="rId10">
                  <w:r w:rsidDel="00000000" w:rsidR="00000000" w:rsidRPr="00000000">
                    <w:rPr>
                      <w:rFonts w:ascii="Calibri" w:cs="Calibri" w:eastAsia="Calibri" w:hAnsi="Calibri"/>
                      <w:color w:val="1155cc"/>
                      <w:sz w:val="22"/>
                      <w:szCs w:val="22"/>
                      <w:u w:val="single"/>
                      <w:rtl w:val="0"/>
                    </w:rPr>
                    <w:t xml:space="preserve">QI Journey</w:t>
                  </w:r>
                </w:hyperlink>
                <w:r w:rsidDel="00000000" w:rsidR="00000000" w:rsidRPr="00000000">
                  <w:rPr>
                    <w:rFonts w:ascii="Calibri" w:cs="Calibri" w:eastAsia="Calibri" w:hAnsi="Calibri"/>
                    <w:sz w:val="22"/>
                    <w:szCs w:val="22"/>
                    <w:rtl w:val="0"/>
                  </w:rPr>
                  <w:t xml:space="preserve"> did you feel you gained experience this year (tick all that apply)?</w:t>
                </w:r>
                <w:r w:rsidDel="00000000" w:rsidR="00000000" w:rsidRPr="00000000">
                  <w:rPr>
                    <w:rtl w:val="0"/>
                  </w:rPr>
                </w:r>
              </w:p>
            </w:tc>
          </w:tr>
          <w:tr>
            <w:trPr>
              <w:cantSplit w:val="0"/>
              <w:trHeight w:val="58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0">
                <w:pPr>
                  <w:numPr>
                    <w:ilvl w:val="0"/>
                    <w:numId w:val="1"/>
                  </w:numPr>
                  <w:spacing w:line="259" w:lineRule="auto"/>
                  <w:ind w:left="720" w:hanging="360"/>
                  <w:rPr/>
                </w:pPr>
                <w:r w:rsidDel="00000000" w:rsidR="00000000" w:rsidRPr="00000000">
                  <w:rPr>
                    <w:rFonts w:ascii="Calibri" w:cs="Calibri" w:eastAsia="Calibri" w:hAnsi="Calibri"/>
                    <w:sz w:val="22"/>
                    <w:szCs w:val="22"/>
                    <w:rtl w:val="0"/>
                  </w:rPr>
                  <w:t xml:space="preserve">x </w:t>
                </w:r>
                <w:r w:rsidDel="00000000" w:rsidR="00000000" w:rsidRPr="00000000">
                  <w:rPr>
                    <w:rFonts w:ascii="Calibri" w:cs="Calibri" w:eastAsia="Calibri" w:hAnsi="Calibri"/>
                    <w:sz w:val="22"/>
                    <w:szCs w:val="22"/>
                    <w:rtl w:val="0"/>
                  </w:rPr>
                  <w:t xml:space="preserve">Creating Conditions</w:t>
                </w:r>
                <w:r w:rsidDel="00000000" w:rsidR="00000000" w:rsidRPr="00000000">
                  <w:rPr>
                    <w:rtl w:val="0"/>
                  </w:rPr>
                </w:r>
              </w:p>
              <w:p w:rsidR="00000000" w:rsidDel="00000000" w:rsidP="00000000" w:rsidRDefault="00000000" w:rsidRPr="00000000" w14:paraId="00000071">
                <w:pPr>
                  <w:numPr>
                    <w:ilvl w:val="0"/>
                    <w:numId w:val="1"/>
                  </w:numPr>
                  <w:spacing w:line="259"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x Understanding Systems</w:t>
                </w:r>
                <w:r w:rsidDel="00000000" w:rsidR="00000000" w:rsidRPr="00000000">
                  <w:rPr>
                    <w:rtl w:val="0"/>
                  </w:rPr>
                </w:r>
              </w:p>
              <w:p w:rsidR="00000000" w:rsidDel="00000000" w:rsidP="00000000" w:rsidRDefault="00000000" w:rsidRPr="00000000" w14:paraId="00000072">
                <w:pPr>
                  <w:numPr>
                    <w:ilvl w:val="0"/>
                    <w:numId w:val="1"/>
                  </w:numPr>
                  <w:spacing w:line="259"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x Developing Aims</w:t>
                </w:r>
                <w:r w:rsidDel="00000000" w:rsidR="00000000" w:rsidRPr="00000000">
                  <w:rPr>
                    <w:rtl w:val="0"/>
                  </w:rPr>
                </w:r>
              </w:p>
              <w:p w:rsidR="00000000" w:rsidDel="00000000" w:rsidP="00000000" w:rsidRDefault="00000000" w:rsidRPr="00000000" w14:paraId="00000073">
                <w:pPr>
                  <w:numPr>
                    <w:ilvl w:val="0"/>
                    <w:numId w:val="1"/>
                  </w:numPr>
                  <w:spacing w:line="259"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x Leadership &amp; Teams</w:t>
                </w:r>
                <w:r w:rsidDel="00000000" w:rsidR="00000000" w:rsidRPr="00000000">
                  <w:rPr>
                    <w:rtl w:val="0"/>
                  </w:rPr>
                </w:r>
              </w:p>
              <w:p w:rsidR="00000000" w:rsidDel="00000000" w:rsidP="00000000" w:rsidRDefault="00000000" w:rsidRPr="00000000" w14:paraId="00000074">
                <w:pPr>
                  <w:numPr>
                    <w:ilvl w:val="0"/>
                    <w:numId w:val="1"/>
                  </w:numPr>
                  <w:spacing w:line="259"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x Project Management &amp; Communication</w:t>
                </w:r>
                <w:r w:rsidDel="00000000" w:rsidR="00000000" w:rsidRPr="00000000">
                  <w:rPr>
                    <w:rtl w:val="0"/>
                  </w:rPr>
                </w:r>
              </w:p>
            </w:tc>
          </w:tr>
          <w:tr>
            <w:trPr>
              <w:cantSplit w:val="0"/>
              <w:trHeight w:val="588" w:hRule="atLeast"/>
              <w:tblHeader w:val="0"/>
            </w:trPr>
            <w:tc>
              <w:tcPr>
                <w:tcBorders>
                  <w:top w:color="000000" w:space="0" w:sz="4" w:val="single"/>
                  <w:left w:color="000000" w:space="0" w:sz="4" w:val="single"/>
                  <w:bottom w:color="000000" w:space="0" w:sz="4" w:val="single"/>
                  <w:right w:color="000000" w:space="0" w:sz="4" w:val="single"/>
                </w:tcBorders>
                <w:shd w:fill="403152" w:val="clear"/>
              </w:tcPr>
              <w:p w:rsidR="00000000" w:rsidDel="00000000" w:rsidP="00000000" w:rsidRDefault="00000000" w:rsidRPr="00000000" w14:paraId="00000075">
                <w:pPr>
                  <w:spacing w:after="19" w:line="259" w:lineRule="auto"/>
                  <w:ind w:left="0" w:firstLine="0"/>
                  <w:rPr/>
                </w:pPr>
                <w:r w:rsidDel="00000000" w:rsidR="00000000" w:rsidRPr="00000000">
                  <w:rPr>
                    <w:rFonts w:ascii="Calibri" w:cs="Calibri" w:eastAsia="Calibri" w:hAnsi="Calibri"/>
                    <w:b w:val="1"/>
                    <w:color w:val="ffffff"/>
                    <w:sz w:val="22"/>
                    <w:szCs w:val="22"/>
                    <w:rtl w:val="0"/>
                  </w:rPr>
                  <w:t xml:space="preserve">4.1</w:t>
                </w:r>
                <w:r w:rsidDel="00000000" w:rsidR="00000000" w:rsidRPr="00000000">
                  <w:rPr>
                    <w:rFonts w:ascii="Arial" w:cs="Arial" w:eastAsia="Arial" w:hAnsi="Arial"/>
                    <w:b w:val="1"/>
                    <w:color w:val="ffffff"/>
                    <w:sz w:val="22"/>
                    <w:szCs w:val="22"/>
                    <w:rtl w:val="0"/>
                  </w:rPr>
                  <w:t xml:space="preserve"> </w:t>
                </w:r>
                <w:r w:rsidDel="00000000" w:rsidR="00000000" w:rsidRPr="00000000">
                  <w:rPr>
                    <w:rFonts w:ascii="Calibri" w:cs="Calibri" w:eastAsia="Calibri" w:hAnsi="Calibri"/>
                    <w:b w:val="1"/>
                    <w:color w:val="ffffff"/>
                    <w:sz w:val="22"/>
                    <w:szCs w:val="22"/>
                    <w:rtl w:val="0"/>
                  </w:rPr>
                  <w:t xml:space="preserve"> Learning </w:t>
                </w:r>
                <w:r w:rsidDel="00000000" w:rsidR="00000000" w:rsidRPr="00000000">
                  <w:rPr>
                    <w:rtl w:val="0"/>
                  </w:rPr>
                </w:r>
              </w:p>
              <w:p w:rsidR="00000000" w:rsidDel="00000000" w:rsidP="00000000" w:rsidRDefault="00000000" w:rsidRPr="00000000" w14:paraId="00000076">
                <w:pPr>
                  <w:spacing w:line="259" w:lineRule="auto"/>
                  <w:ind w:left="0" w:firstLine="0"/>
                  <w:rPr/>
                </w:pPr>
                <w:r w:rsidDel="00000000" w:rsidR="00000000" w:rsidRPr="00000000">
                  <w:rPr>
                    <w:rFonts w:ascii="Calibri" w:cs="Calibri" w:eastAsia="Calibri" w:hAnsi="Calibri"/>
                    <w:b w:val="1"/>
                    <w:color w:val="ffffff"/>
                    <w:sz w:val="22"/>
                    <w:szCs w:val="22"/>
                    <w:rtl w:val="0"/>
                  </w:rPr>
                  <w:t xml:space="preserve"> </w:t>
                </w:r>
                <w:r w:rsidDel="00000000" w:rsidR="00000000" w:rsidRPr="00000000">
                  <w:rPr>
                    <w:rtl w:val="0"/>
                  </w:rPr>
                </w:r>
              </w:p>
            </w:tc>
          </w:tr>
          <w:tr>
            <w:trPr>
              <w:cantSplit w:val="0"/>
              <w:trHeight w:val="812" w:hRule="atLeast"/>
              <w:tblHeader w:val="0"/>
            </w:trPr>
            <w:tc>
              <w:tcPr>
                <w:tcBorders>
                  <w:top w:color="000000" w:space="0" w:sz="4" w:val="single"/>
                  <w:left w:color="000000" w:space="0" w:sz="4" w:val="single"/>
                  <w:bottom w:color="000000" w:space="0" w:sz="4" w:val="single"/>
                  <w:right w:color="000000" w:space="0" w:sz="4" w:val="single"/>
                </w:tcBorders>
                <w:shd w:fill="e5dfec" w:val="clear"/>
              </w:tcPr>
              <w:p w:rsidR="00000000" w:rsidDel="00000000" w:rsidP="00000000" w:rsidRDefault="00000000" w:rsidRPr="00000000" w14:paraId="00000077">
                <w:pPr>
                  <w:spacing w:line="259" w:lineRule="auto"/>
                  <w:ind w:left="0" w:firstLine="0"/>
                  <w:rPr/>
                </w:pPr>
                <w:r w:rsidDel="00000000" w:rsidR="00000000" w:rsidRPr="00000000">
                  <w:rPr>
                    <w:rFonts w:ascii="Calibri" w:cs="Calibri" w:eastAsia="Calibri" w:hAnsi="Calibri"/>
                    <w:b w:val="1"/>
                    <w:i w:val="1"/>
                    <w:sz w:val="22"/>
                    <w:szCs w:val="22"/>
                    <w:rtl w:val="0"/>
                  </w:rPr>
                  <w:t xml:space="preserve">Longitudinal learning in Quality Improvement - </w:t>
                </w:r>
                <w:r w:rsidDel="00000000" w:rsidR="00000000" w:rsidRPr="00000000">
                  <w:rPr>
                    <w:rFonts w:ascii="Calibri" w:cs="Calibri" w:eastAsia="Calibri" w:hAnsi="Calibri"/>
                    <w:sz w:val="22"/>
                    <w:szCs w:val="22"/>
                    <w:rtl w:val="0"/>
                  </w:rPr>
                  <w:t xml:space="preserve">Please outline what this year has contributed to your development and knowledge of QI.  How has this compared to your personal development plan from the previous year?</w:t>
                </w:r>
                <w:r w:rsidDel="00000000" w:rsidR="00000000" w:rsidRPr="00000000">
                  <w:rPr>
                    <w:rtl w:val="0"/>
                  </w:rPr>
                </w:r>
              </w:p>
            </w:tc>
          </w:tr>
          <w:tr>
            <w:trPr>
              <w:cantSplit w:val="0"/>
              <w:trHeight w:val="55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8">
                <w:pPr>
                  <w:spacing w:line="259" w:lineRule="auto"/>
                  <w:ind w:left="0" w:firstLine="0"/>
                  <w:rPr/>
                </w:pPr>
                <w:r w:rsidDel="00000000" w:rsidR="00000000" w:rsidRPr="00000000">
                  <w:rPr>
                    <w:rFonts w:ascii="Calibri" w:cs="Calibri" w:eastAsia="Calibri" w:hAnsi="Calibri"/>
                    <w:sz w:val="22"/>
                    <w:szCs w:val="22"/>
                    <w:rtl w:val="0"/>
                  </w:rPr>
                  <w:t xml:space="preserve">I really feel that I’ve grown as a leader.  I realise the importance of having a team and involving stakeholders out with the ED.  I have a greater understanding of how to improve comms as without them it leads to people not knowing what they need to know and things just not happening.  This very much fits with my previous PDP but I have learnt so much more too.  It’s really important to identify networks whether within or outwith the department to tap into the support that’s needed.  Whilst my Educational Supervisor has been great, there are some things they just don’t get in relation to QI.  Having peer support and others on their own QI journey has been really valuable and helped me keep it realistic.</w:t>
                </w:r>
                <w:r w:rsidDel="00000000" w:rsidR="00000000" w:rsidRPr="00000000">
                  <w:rPr>
                    <w:rtl w:val="0"/>
                  </w:rPr>
                </w:r>
              </w:p>
              <w:p w:rsidR="00000000" w:rsidDel="00000000" w:rsidP="00000000" w:rsidRDefault="00000000" w:rsidRPr="00000000" w14:paraId="00000079">
                <w:pPr>
                  <w:spacing w:line="259" w:lineRule="auto"/>
                  <w:ind w:left="0" w:firstLine="0"/>
                  <w:rPr/>
                </w:pPr>
                <w:r w:rsidDel="00000000" w:rsidR="00000000" w:rsidRPr="00000000">
                  <w:rPr>
                    <w:rtl w:val="0"/>
                  </w:rPr>
                </w:r>
              </w:p>
            </w:tc>
          </w:tr>
          <w:tr>
            <w:trPr>
              <w:cantSplit w:val="0"/>
              <w:trHeight w:val="551" w:hRule="atLeast"/>
              <w:tblHeader w:val="0"/>
            </w:trPr>
            <w:tc>
              <w:tcPr>
                <w:tcBorders>
                  <w:top w:color="000000" w:space="0" w:sz="4" w:val="single"/>
                  <w:left w:color="000000" w:space="0" w:sz="4" w:val="single"/>
                  <w:bottom w:color="000000" w:space="0" w:sz="4" w:val="single"/>
                  <w:right w:color="000000" w:space="0" w:sz="4" w:val="single"/>
                </w:tcBorders>
                <w:shd w:fill="403152" w:val="clear"/>
              </w:tcPr>
              <w:p w:rsidR="00000000" w:rsidDel="00000000" w:rsidP="00000000" w:rsidRDefault="00000000" w:rsidRPr="00000000" w14:paraId="0000007A">
                <w:pPr>
                  <w:spacing w:after="19" w:line="259" w:lineRule="auto"/>
                  <w:ind w:left="0" w:firstLine="0"/>
                  <w:rPr/>
                </w:pPr>
                <w:r w:rsidDel="00000000" w:rsidR="00000000" w:rsidRPr="00000000">
                  <w:rPr>
                    <w:rFonts w:ascii="Calibri" w:cs="Calibri" w:eastAsia="Calibri" w:hAnsi="Calibri"/>
                    <w:b w:val="1"/>
                    <w:color w:val="ffffff"/>
                    <w:sz w:val="22"/>
                    <w:szCs w:val="22"/>
                    <w:rtl w:val="0"/>
                  </w:rPr>
                  <w:t xml:space="preserve">4.2</w:t>
                </w:r>
                <w:r w:rsidDel="00000000" w:rsidR="00000000" w:rsidRPr="00000000">
                  <w:rPr>
                    <w:rFonts w:ascii="Arial" w:cs="Arial" w:eastAsia="Arial" w:hAnsi="Arial"/>
                    <w:b w:val="1"/>
                    <w:color w:val="ffffff"/>
                    <w:sz w:val="22"/>
                    <w:szCs w:val="22"/>
                    <w:rtl w:val="0"/>
                  </w:rPr>
                  <w:t xml:space="preserve"> QI </w:t>
                </w:r>
                <w:r w:rsidDel="00000000" w:rsidR="00000000" w:rsidRPr="00000000">
                  <w:rPr>
                    <w:rFonts w:ascii="Calibri" w:cs="Calibri" w:eastAsia="Calibri" w:hAnsi="Calibri"/>
                    <w:b w:val="1"/>
                    <w:color w:val="ffffff"/>
                    <w:sz w:val="22"/>
                    <w:szCs w:val="22"/>
                    <w:rtl w:val="0"/>
                  </w:rPr>
                  <w:t xml:space="preserve">Personal Development Plan</w:t>
                </w:r>
                <w:r w:rsidDel="00000000" w:rsidR="00000000" w:rsidRPr="00000000">
                  <w:rPr>
                    <w:rtl w:val="0"/>
                  </w:rPr>
                </w:r>
              </w:p>
              <w:p w:rsidR="00000000" w:rsidDel="00000000" w:rsidP="00000000" w:rsidRDefault="00000000" w:rsidRPr="00000000" w14:paraId="0000007B">
                <w:pPr>
                  <w:spacing w:line="259" w:lineRule="auto"/>
                  <w:ind w:left="0" w:firstLine="0"/>
                  <w:rPr/>
                </w:pPr>
                <w:r w:rsidDel="00000000" w:rsidR="00000000" w:rsidRPr="00000000">
                  <w:rPr>
                    <w:rFonts w:ascii="Calibri" w:cs="Calibri" w:eastAsia="Calibri" w:hAnsi="Calibri"/>
                    <w:b w:val="1"/>
                    <w:color w:val="ffffff"/>
                    <w:sz w:val="22"/>
                    <w:szCs w:val="22"/>
                    <w:rtl w:val="0"/>
                  </w:rPr>
                  <w:t xml:space="preserve"> </w:t>
                </w:r>
                <w:r w:rsidDel="00000000" w:rsidR="00000000" w:rsidRPr="00000000">
                  <w:rPr>
                    <w:rtl w:val="0"/>
                  </w:rPr>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shd w:fill="e5dfec" w:val="clear"/>
              </w:tcPr>
              <w:p w:rsidR="00000000" w:rsidDel="00000000" w:rsidP="00000000" w:rsidRDefault="00000000" w:rsidRPr="00000000" w14:paraId="0000007C">
                <w:pPr>
                  <w:spacing w:line="259" w:lineRule="auto"/>
                  <w:ind w:left="0" w:firstLine="0"/>
                  <w:rPr/>
                </w:pPr>
                <w:r w:rsidDel="00000000" w:rsidR="00000000" w:rsidRPr="00000000">
                  <w:rPr>
                    <w:rFonts w:ascii="Calibri" w:cs="Calibri" w:eastAsia="Calibri" w:hAnsi="Calibri"/>
                    <w:sz w:val="22"/>
                    <w:szCs w:val="22"/>
                    <w:rtl w:val="0"/>
                  </w:rPr>
                  <w:t xml:space="preserve">Please describe your plans for next year in QI. What do you hope to learn/achieve? How do you hope to contribute to improving patient care? </w:t>
                </w:r>
                <w:r w:rsidDel="00000000" w:rsidR="00000000" w:rsidRPr="00000000">
                  <w:rPr>
                    <w:rtl w:val="0"/>
                  </w:rPr>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D">
                <w:pPr>
                  <w:spacing w:line="259"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still have time left in this department because of being out of sync.  My team will be changing as the others rotate.  This will be challenging and a test of my leadership skills.  When we’re assembled I’ll have a chance to get stuck into some of the change ideas using my PDSA cycles.  </w:t>
                </w:r>
              </w:p>
              <w:p w:rsidR="00000000" w:rsidDel="00000000" w:rsidP="00000000" w:rsidRDefault="00000000" w:rsidRPr="00000000" w14:paraId="0000007E">
                <w:pPr>
                  <w:spacing w:line="259" w:lineRule="auto"/>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F">
                <w:pPr>
                  <w:spacing w:line="259"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plan on completing the online EMLeaders programme and I’d really like to learn more about how to spread improvements.  I don’t anticipate I’ll be able to do this during this placement, reckon this will be something to look forward to at the end of training when I have a substantive consultant post but I am curious and would like to learn more.  I’ve heard of the Q community run by the Health Foundation.  It’s online and there are lots of SIGs that I plan to explore.</w:t>
                </w:r>
              </w:p>
              <w:p w:rsidR="00000000" w:rsidDel="00000000" w:rsidP="00000000" w:rsidRDefault="00000000" w:rsidRPr="00000000" w14:paraId="00000080">
                <w:pPr>
                  <w:spacing w:line="259" w:lineRule="auto"/>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1">
                <w:pPr>
                  <w:spacing w:line="259"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next board/trust QI event lands just before I rotate.  I will aim to share via poster or presentation there.</w:t>
                </w:r>
              </w:p>
              <w:p w:rsidR="00000000" w:rsidDel="00000000" w:rsidP="00000000" w:rsidRDefault="00000000" w:rsidRPr="00000000" w14:paraId="00000082">
                <w:pPr>
                  <w:spacing w:line="259" w:lineRule="auto"/>
                  <w:ind w:left="0" w:firstLine="0"/>
                  <w:rPr/>
                </w:pPr>
                <w:r w:rsidDel="00000000" w:rsidR="00000000" w:rsidRPr="00000000">
                  <w:rPr>
                    <w:rFonts w:ascii="Calibri" w:cs="Calibri" w:eastAsia="Calibri" w:hAnsi="Calibri"/>
                    <w:color w:val="a6a6a6"/>
                    <w:sz w:val="22"/>
                    <w:szCs w:val="22"/>
                    <w:rtl w:val="0"/>
                  </w:rPr>
                  <w:t xml:space="preserve"> </w:t>
                </w:r>
                <w:r w:rsidDel="00000000" w:rsidR="00000000" w:rsidRPr="00000000">
                  <w:rPr>
                    <w:rtl w:val="0"/>
                  </w:rPr>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shd w:fill="403152" w:val="clear"/>
              </w:tcPr>
              <w:p w:rsidR="00000000" w:rsidDel="00000000" w:rsidP="00000000" w:rsidRDefault="00000000" w:rsidRPr="00000000" w14:paraId="00000083">
                <w:pPr>
                  <w:spacing w:after="19" w:line="259" w:lineRule="auto"/>
                  <w:ind w:left="0" w:firstLine="0"/>
                  <w:rPr/>
                </w:pPr>
                <w:r w:rsidDel="00000000" w:rsidR="00000000" w:rsidRPr="00000000">
                  <w:rPr>
                    <w:rFonts w:ascii="Calibri" w:cs="Calibri" w:eastAsia="Calibri" w:hAnsi="Calibri"/>
                    <w:b w:val="1"/>
                    <w:color w:val="ffffff"/>
                    <w:sz w:val="22"/>
                    <w:szCs w:val="22"/>
                    <w:rtl w:val="0"/>
                  </w:rPr>
                  <w:t xml:space="preserve">4.3</w:t>
                </w:r>
                <w:r w:rsidDel="00000000" w:rsidR="00000000" w:rsidRPr="00000000">
                  <w:rPr>
                    <w:rFonts w:ascii="Arial" w:cs="Arial" w:eastAsia="Arial" w:hAnsi="Arial"/>
                    <w:b w:val="1"/>
                    <w:color w:val="ffffff"/>
                    <w:sz w:val="22"/>
                    <w:szCs w:val="22"/>
                    <w:rtl w:val="0"/>
                  </w:rPr>
                  <w:t xml:space="preserve"> </w:t>
                </w:r>
                <w:r w:rsidDel="00000000" w:rsidR="00000000" w:rsidRPr="00000000">
                  <w:rPr>
                    <w:rFonts w:ascii="Calibri" w:cs="Calibri" w:eastAsia="Calibri" w:hAnsi="Calibri"/>
                    <w:b w:val="1"/>
                    <w:color w:val="ffffff"/>
                    <w:sz w:val="22"/>
                    <w:szCs w:val="22"/>
                    <w:rtl w:val="0"/>
                  </w:rPr>
                  <w:t xml:space="preserve">End of training - QI development journey</w:t>
                </w:r>
                <w:r w:rsidDel="00000000" w:rsidR="00000000" w:rsidRPr="00000000">
                  <w:rPr>
                    <w:rtl w:val="0"/>
                  </w:rPr>
                </w:r>
              </w:p>
              <w:p w:rsidR="00000000" w:rsidDel="00000000" w:rsidP="00000000" w:rsidRDefault="00000000" w:rsidRPr="00000000" w14:paraId="00000084">
                <w:pPr>
                  <w:spacing w:line="259" w:lineRule="auto"/>
                  <w:ind w:left="0" w:firstLine="0"/>
                  <w:rPr/>
                </w:pPr>
                <w:r w:rsidDel="00000000" w:rsidR="00000000" w:rsidRPr="00000000">
                  <w:rPr>
                    <w:rFonts w:ascii="Calibri" w:cs="Calibri" w:eastAsia="Calibri" w:hAnsi="Calibri"/>
                    <w:b w:val="1"/>
                    <w:color w:val="ffffff"/>
                    <w:sz w:val="22"/>
                    <w:szCs w:val="22"/>
                    <w:rtl w:val="0"/>
                  </w:rPr>
                  <w:t xml:space="preserve"> </w:t>
                </w:r>
                <w:r w:rsidDel="00000000" w:rsidR="00000000" w:rsidRPr="00000000">
                  <w:rPr>
                    <w:rtl w:val="0"/>
                  </w:rPr>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shd w:fill="e5dfec" w:val="clear"/>
              </w:tcPr>
              <w:p w:rsidR="00000000" w:rsidDel="00000000" w:rsidP="00000000" w:rsidRDefault="00000000" w:rsidRPr="00000000" w14:paraId="00000085">
                <w:pPr>
                  <w:spacing w:line="259" w:lineRule="auto"/>
                  <w:ind w:left="0" w:firstLine="0"/>
                  <w:rPr/>
                </w:pP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rtl w:val="0"/>
                  </w:rPr>
                  <w:t xml:space="preserve">Please provide a summary of your development journey in QI and leadership throughout your EM training, with references to specific examples. How will you apply your development in QI as an EM consultant?</w:t>
                </w:r>
                <w:r w:rsidDel="00000000" w:rsidR="00000000" w:rsidRPr="00000000">
                  <w:rPr>
                    <w:rtl w:val="0"/>
                  </w:rPr>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6">
                <w:pPr>
                  <w:spacing w:line="259" w:lineRule="auto"/>
                  <w:ind w:left="0" w:firstLine="0"/>
                  <w:rPr/>
                </w:pPr>
                <w:r w:rsidDel="00000000" w:rsidR="00000000" w:rsidRPr="00000000">
                  <w:rPr>
                    <w:rFonts w:ascii="Calibri" w:cs="Calibri" w:eastAsia="Calibri" w:hAnsi="Calibri"/>
                    <w:sz w:val="22"/>
                    <w:szCs w:val="22"/>
                    <w:rtl w:val="0"/>
                  </w:rPr>
                  <w:t xml:space="preserve">N/A yet</w:t>
                </w:r>
                <w:r w:rsidDel="00000000" w:rsidR="00000000" w:rsidRPr="00000000">
                  <w:rPr>
                    <w:rFonts w:ascii="Calibri" w:cs="Calibri" w:eastAsia="Calibri" w:hAnsi="Calibri"/>
                    <w:color w:val="a6a6a6"/>
                    <w:sz w:val="22"/>
                    <w:szCs w:val="22"/>
                    <w:rtl w:val="0"/>
                  </w:rPr>
                  <w:t xml:space="preserve"> </w:t>
                </w:r>
                <w:r w:rsidDel="00000000" w:rsidR="00000000" w:rsidRPr="00000000">
                  <w:rPr>
                    <w:rtl w:val="0"/>
                  </w:rPr>
                </w:r>
              </w:p>
            </w:tc>
          </w:tr>
        </w:tbl>
      </w:sdtContent>
    </w:sdt>
    <w:p w:rsidR="00000000" w:rsidDel="00000000" w:rsidP="00000000" w:rsidRDefault="00000000" w:rsidRPr="00000000" w14:paraId="00000087">
      <w:pPr>
        <w:spacing w:after="66" w:line="259" w:lineRule="auto"/>
        <w:ind w:left="284" w:firstLine="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88">
      <w:pPr>
        <w:spacing w:after="220" w:line="259" w:lineRule="auto"/>
        <w:ind w:left="284" w:firstLine="0"/>
        <w:rPr/>
      </w:pPr>
      <w:r w:rsidDel="00000000" w:rsidR="00000000" w:rsidRPr="00000000">
        <w:rPr>
          <w:rFonts w:ascii="Calibri" w:cs="Calibri" w:eastAsia="Calibri" w:hAnsi="Calibri"/>
          <w:sz w:val="16"/>
          <w:szCs w:val="16"/>
          <w:rtl w:val="0"/>
        </w:rPr>
        <w:t xml:space="preserve"> </w:t>
      </w:r>
      <w:r w:rsidDel="00000000" w:rsidR="00000000" w:rsidRPr="00000000">
        <w:rPr>
          <w:rtl w:val="0"/>
        </w:rPr>
      </w:r>
    </w:p>
    <w:p w:rsidR="00000000" w:rsidDel="00000000" w:rsidP="00000000" w:rsidRDefault="00000000" w:rsidRPr="00000000" w14:paraId="00000089">
      <w:pPr>
        <w:spacing w:after="0" w:line="259" w:lineRule="auto"/>
        <w:ind w:left="279" w:right="1084" w:firstLine="0"/>
        <w:jc w:val="both"/>
        <w:rPr>
          <w:rFonts w:ascii="Calibri" w:cs="Calibri" w:eastAsia="Calibri" w:hAnsi="Calibri"/>
          <w:b w:val="1"/>
          <w:sz w:val="22"/>
          <w:szCs w:val="22"/>
        </w:rPr>
      </w:pPr>
      <w:r w:rsidDel="00000000" w:rsidR="00000000" w:rsidRPr="00000000">
        <w:rPr>
          <w:rFonts w:ascii="Calibri" w:cs="Calibri" w:eastAsia="Calibri" w:hAnsi="Calibri"/>
          <w:b w:val="1"/>
          <w:sz w:val="32"/>
          <w:szCs w:val="32"/>
          <w:rtl w:val="0"/>
        </w:rPr>
        <w:t xml:space="preserve">Part B – For </w:t>
      </w:r>
      <w:r w:rsidDel="00000000" w:rsidR="00000000" w:rsidRPr="00000000">
        <w:rPr>
          <w:rFonts w:ascii="Calibri" w:cs="Calibri" w:eastAsia="Calibri" w:hAnsi="Calibri"/>
          <w:b w:val="1"/>
          <w:i w:val="1"/>
          <w:sz w:val="32"/>
          <w:szCs w:val="32"/>
          <w:rtl w:val="0"/>
        </w:rPr>
        <w:t xml:space="preserve">trainer</w:t>
      </w:r>
      <w:r w:rsidDel="00000000" w:rsidR="00000000" w:rsidRPr="00000000">
        <w:rPr>
          <w:rFonts w:ascii="Calibri" w:cs="Calibri" w:eastAsia="Calibri" w:hAnsi="Calibri"/>
          <w:b w:val="1"/>
          <w:sz w:val="32"/>
          <w:szCs w:val="32"/>
          <w:rtl w:val="0"/>
        </w:rPr>
        <w:t xml:space="preserve"> to complete</w:t>
      </w:r>
      <w:r w:rsidDel="00000000" w:rsidR="00000000" w:rsidRPr="00000000">
        <w:rPr>
          <w:rFonts w:ascii="Calibri" w:cs="Calibri" w:eastAsia="Calibri" w:hAnsi="Calibri"/>
          <w:b w:val="1"/>
          <w:sz w:val="22"/>
          <w:szCs w:val="22"/>
          <w:rtl w:val="0"/>
        </w:rPr>
        <w:t xml:space="preserve"> – Please use this tool to assess the Quality Improvement activity your trainee has undertaken this year.  Please refer to the </w:t>
      </w:r>
      <w:hyperlink r:id="rId11">
        <w:r w:rsidDel="00000000" w:rsidR="00000000" w:rsidRPr="00000000">
          <w:rPr>
            <w:rFonts w:ascii="Calibri" w:cs="Calibri" w:eastAsia="Calibri" w:hAnsi="Calibri"/>
            <w:b w:val="1"/>
            <w:color w:val="1155cc"/>
            <w:sz w:val="22"/>
            <w:szCs w:val="22"/>
            <w:u w:val="single"/>
            <w:rtl w:val="0"/>
          </w:rPr>
          <w:t xml:space="preserve">QI journey resource</w:t>
        </w:r>
      </w:hyperlink>
      <w:r w:rsidDel="00000000" w:rsidR="00000000" w:rsidRPr="00000000">
        <w:rPr>
          <w:rFonts w:ascii="Calibri" w:cs="Calibri" w:eastAsia="Calibri" w:hAnsi="Calibri"/>
          <w:b w:val="1"/>
          <w:sz w:val="22"/>
          <w:szCs w:val="22"/>
          <w:rtl w:val="0"/>
        </w:rPr>
        <w:t xml:space="preserve"> to understand the types of tools &amp; methodologies your trainee may describe/share to evidence their learning at each point of the journey.</w:t>
      </w:r>
    </w:p>
    <w:p w:rsidR="00000000" w:rsidDel="00000000" w:rsidP="00000000" w:rsidRDefault="00000000" w:rsidRPr="00000000" w14:paraId="0000008A">
      <w:pPr>
        <w:spacing w:after="0" w:line="259" w:lineRule="auto"/>
        <w:ind w:left="279" w:right="1084" w:firstLine="0"/>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8B">
      <w:pPr>
        <w:ind w:left="0" w:right="796" w:firstLine="0"/>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Note that the </w:t>
      </w:r>
      <w:hyperlink r:id="rId12">
        <w:r w:rsidDel="00000000" w:rsidR="00000000" w:rsidRPr="00000000">
          <w:rPr>
            <w:rFonts w:ascii="Calibri" w:cs="Calibri" w:eastAsia="Calibri" w:hAnsi="Calibri"/>
            <w:b w:val="1"/>
            <w:color w:val="1155cc"/>
            <w:sz w:val="22"/>
            <w:szCs w:val="22"/>
            <w:u w:val="single"/>
            <w:rtl w:val="0"/>
          </w:rPr>
          <w:t xml:space="preserve">Academy of Medical Royal Colleges in ARCP guidance</w:t>
        </w:r>
      </w:hyperlink>
      <w:r w:rsidDel="00000000" w:rsidR="00000000" w:rsidRPr="00000000">
        <w:rPr>
          <w:rFonts w:ascii="Calibri" w:cs="Calibri" w:eastAsia="Calibri" w:hAnsi="Calibri"/>
          <w:b w:val="1"/>
          <w:sz w:val="22"/>
          <w:szCs w:val="22"/>
          <w:rtl w:val="0"/>
        </w:rPr>
        <w:t xml:space="preserve"> states that “trainees do not need to design, lead, and project manage entire QI projects to satisfy curriculum requirements”</w:t>
      </w:r>
    </w:p>
    <w:p w:rsidR="00000000" w:rsidDel="00000000" w:rsidP="00000000" w:rsidRDefault="00000000" w:rsidRPr="00000000" w14:paraId="0000008C">
      <w:pPr>
        <w:spacing w:after="0" w:line="259" w:lineRule="auto"/>
        <w:ind w:left="279" w:right="1084" w:firstLine="0"/>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8D">
      <w:pPr>
        <w:spacing w:after="0" w:line="259" w:lineRule="auto"/>
        <w:ind w:left="279" w:right="1084" w:firstLine="0"/>
        <w:jc w:val="both"/>
        <w:rPr/>
      </w:pPr>
      <w:r w:rsidDel="00000000" w:rsidR="00000000" w:rsidRPr="00000000">
        <w:rPr>
          <w:rtl w:val="0"/>
        </w:rPr>
      </w:r>
    </w:p>
    <w:tbl>
      <w:tblPr>
        <w:tblStyle w:val="Table6"/>
        <w:tblW w:w="10060.0" w:type="dxa"/>
        <w:jc w:val="left"/>
        <w:tblInd w:w="177.0" w:type="dxa"/>
        <w:tblLayout w:type="fixed"/>
        <w:tblLook w:val="0400"/>
      </w:tblPr>
      <w:tblGrid>
        <w:gridCol w:w="10060"/>
        <w:tblGridChange w:id="0">
          <w:tblGrid>
            <w:gridCol w:w="10060"/>
          </w:tblGrid>
        </w:tblGridChange>
      </w:tblGrid>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shd w:fill="403152" w:val="clear"/>
          </w:tcPr>
          <w:p w:rsidR="00000000" w:rsidDel="00000000" w:rsidP="00000000" w:rsidRDefault="00000000" w:rsidRPr="00000000" w14:paraId="0000008E">
            <w:pPr>
              <w:spacing w:after="0" w:line="259" w:lineRule="auto"/>
              <w:ind w:left="0" w:firstLine="0"/>
              <w:rPr/>
            </w:pPr>
            <w:r w:rsidDel="00000000" w:rsidR="00000000" w:rsidRPr="00000000">
              <w:rPr>
                <w:rFonts w:ascii="Calibri" w:cs="Calibri" w:eastAsia="Calibri" w:hAnsi="Calibri"/>
                <w:color w:val="ffffff"/>
                <w:sz w:val="22"/>
                <w:szCs w:val="22"/>
                <w:rtl w:val="0"/>
              </w:rPr>
              <w:t xml:space="preserve">1 – Feedback – What has been done particularly well? </w:t>
            </w:r>
            <w:r w:rsidDel="00000000" w:rsidR="00000000" w:rsidRPr="00000000">
              <w:rPr>
                <w:rtl w:val="0"/>
              </w:rPr>
            </w:r>
          </w:p>
          <w:p w:rsidR="00000000" w:rsidDel="00000000" w:rsidP="00000000" w:rsidRDefault="00000000" w:rsidRPr="00000000" w14:paraId="0000008F">
            <w:pPr>
              <w:spacing w:after="0" w:line="259" w:lineRule="auto"/>
              <w:ind w:left="0" w:firstLine="0"/>
              <w:rPr/>
            </w:pPr>
            <w:r w:rsidDel="00000000" w:rsidR="00000000" w:rsidRPr="00000000">
              <w:rPr>
                <w:rFonts w:ascii="Calibri" w:cs="Calibri" w:eastAsia="Calibri" w:hAnsi="Calibri"/>
                <w:color w:val="ffffff"/>
                <w:sz w:val="22"/>
                <w:szCs w:val="22"/>
                <w:rtl w:val="0"/>
              </w:rPr>
              <w:t xml:space="preserve"> </w:t>
            </w:r>
            <w:r w:rsidDel="00000000" w:rsidR="00000000" w:rsidRPr="00000000">
              <w:rPr>
                <w:rtl w:val="0"/>
              </w:rPr>
            </w:r>
          </w:p>
        </w:tc>
      </w:tr>
      <w:tr>
        <w:trPr>
          <w:cantSplit w:val="0"/>
          <w:trHeight w:val="54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0">
            <w:pPr>
              <w:spacing w:after="0" w:line="259"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really enjoyed reading your QIAT Belle, thank you for sharing.  It sounds like it’s been an incredibly busy year for you and I’m really pleased that you’ve benefited from a support pov through some of the new connections you’ve made.</w:t>
            </w:r>
          </w:p>
          <w:p w:rsidR="00000000" w:rsidDel="00000000" w:rsidP="00000000" w:rsidRDefault="00000000" w:rsidRPr="00000000" w14:paraId="00000091">
            <w:pPr>
              <w:spacing w:after="0" w:line="259" w:lineRule="auto"/>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2">
            <w:pPr>
              <w:spacing w:after="0" w:line="259"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Often people do QI alone but it’s meant to be a team support.  It’s very easy to get into a position where you feel isolated and trying to create change by yourself is almost impossible.  You attended event’s that gave you the opportunity to network and make those connections, well done!  People think networking is an opportunity to schmooze but it’s not, it’s the opportunity to meet new people with their new ideas and hopefully make some friends as you go.  There is pretty much always something you’ll be able to bring back into your own QI work.</w:t>
            </w:r>
          </w:p>
          <w:p w:rsidR="00000000" w:rsidDel="00000000" w:rsidP="00000000" w:rsidRDefault="00000000" w:rsidRPr="00000000" w14:paraId="00000093">
            <w:pPr>
              <w:spacing w:after="0" w:line="259" w:lineRule="auto"/>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4">
            <w:pPr>
              <w:spacing w:after="0" w:line="259"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Well done on not falling into the trap of feeling that you have to complete a QIP from start to finish in a year!  I hope we’re starting to see a change as this was previously a widely held belief.  You identified what you wanted to work on and you focused your activities accordingly.</w:t>
            </w:r>
          </w:p>
          <w:p w:rsidR="00000000" w:rsidDel="00000000" w:rsidP="00000000" w:rsidRDefault="00000000" w:rsidRPr="00000000" w14:paraId="00000095">
            <w:pPr>
              <w:spacing w:after="0" w:line="259" w:lineRule="auto"/>
              <w:ind w:left="0" w:firstLine="0"/>
              <w:rPr>
                <w:rFonts w:ascii="Calibri" w:cs="Calibri" w:eastAsia="Calibri" w:hAnsi="Calibri"/>
                <w:color w:val="a6a6a6"/>
                <w:sz w:val="22"/>
                <w:szCs w:val="22"/>
              </w:rPr>
            </w:pPr>
            <w:r w:rsidDel="00000000" w:rsidR="00000000" w:rsidRPr="00000000">
              <w:rPr>
                <w:rtl w:val="0"/>
              </w:rPr>
            </w:r>
          </w:p>
          <w:p w:rsidR="00000000" w:rsidDel="00000000" w:rsidP="00000000" w:rsidRDefault="00000000" w:rsidRPr="00000000" w14:paraId="00000096">
            <w:pPr>
              <w:spacing w:after="0" w:line="259" w:lineRule="auto"/>
              <w:ind w:left="0" w:firstLine="0"/>
              <w:rPr/>
            </w:pPr>
            <w:r w:rsidDel="00000000" w:rsidR="00000000" w:rsidRPr="00000000">
              <w:rPr>
                <w:rFonts w:ascii="Calibri" w:cs="Calibri" w:eastAsia="Calibri" w:hAnsi="Calibri"/>
                <w:sz w:val="22"/>
                <w:szCs w:val="22"/>
                <w:rtl w:val="0"/>
              </w:rPr>
              <w:t xml:space="preserve"> </w:t>
            </w:r>
            <w:r w:rsidDel="00000000" w:rsidR="00000000" w:rsidRPr="00000000">
              <w:rPr>
                <w:rtl w:val="0"/>
              </w:rPr>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shd w:fill="403152" w:val="clear"/>
          </w:tcPr>
          <w:p w:rsidR="00000000" w:rsidDel="00000000" w:rsidP="00000000" w:rsidRDefault="00000000" w:rsidRPr="00000000" w14:paraId="00000097">
            <w:pPr>
              <w:spacing w:after="0" w:line="259" w:lineRule="auto"/>
              <w:ind w:left="0" w:firstLine="0"/>
              <w:rPr/>
            </w:pPr>
            <w:r w:rsidDel="00000000" w:rsidR="00000000" w:rsidRPr="00000000">
              <w:rPr>
                <w:rFonts w:ascii="Calibri" w:cs="Calibri" w:eastAsia="Calibri" w:hAnsi="Calibri"/>
                <w:color w:val="ffffff"/>
                <w:sz w:val="22"/>
                <w:szCs w:val="22"/>
                <w:rtl w:val="0"/>
              </w:rPr>
              <w:t xml:space="preserve">2 – Learning points – What could have been done differently? </w:t>
            </w:r>
            <w:r w:rsidDel="00000000" w:rsidR="00000000" w:rsidRPr="00000000">
              <w:rPr>
                <w:rtl w:val="0"/>
              </w:rPr>
            </w:r>
          </w:p>
          <w:p w:rsidR="00000000" w:rsidDel="00000000" w:rsidP="00000000" w:rsidRDefault="00000000" w:rsidRPr="00000000" w14:paraId="00000098">
            <w:pPr>
              <w:spacing w:after="0" w:line="259" w:lineRule="auto"/>
              <w:ind w:left="0" w:firstLine="0"/>
              <w:rPr/>
            </w:pPr>
            <w:r w:rsidDel="00000000" w:rsidR="00000000" w:rsidRPr="00000000">
              <w:rPr>
                <w:rFonts w:ascii="Calibri" w:cs="Calibri" w:eastAsia="Calibri" w:hAnsi="Calibri"/>
                <w:color w:val="ffffff"/>
                <w:sz w:val="22"/>
                <w:szCs w:val="22"/>
                <w:rtl w:val="0"/>
              </w:rPr>
              <w:t xml:space="preserve"> </w:t>
            </w:r>
            <w:r w:rsidDel="00000000" w:rsidR="00000000" w:rsidRPr="00000000">
              <w:rPr>
                <w:rtl w:val="0"/>
              </w:rPr>
            </w:r>
          </w:p>
        </w:tc>
      </w:tr>
      <w:tr>
        <w:trPr>
          <w:cantSplit w:val="0"/>
          <w:trHeight w:val="55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9">
            <w:pPr>
              <w:spacing w:after="0" w:line="259" w:lineRule="auto"/>
              <w:ind w:left="0" w:firstLine="0"/>
              <w:rPr/>
            </w:pPr>
            <w:r w:rsidDel="00000000" w:rsidR="00000000" w:rsidRPr="00000000">
              <w:rPr>
                <w:rFonts w:ascii="Calibri" w:cs="Calibri" w:eastAsia="Calibri" w:hAnsi="Calibri"/>
                <w:sz w:val="22"/>
                <w:szCs w:val="22"/>
                <w:rtl w:val="0"/>
              </w:rPr>
              <w:t xml:space="preserve">To be honest it sounds like you’ve done a great job.  You had a changeover period with the previous lead which gave you the opportunity to get up to speed.  You mentioned you went to one of the RCEM QI workshops.  Did you communicate your learning with the rest of the team?  If so great and if not how could you do this in future.  You mentioned you found it helpful.</w:t>
            </w:r>
            <w:r w:rsidDel="00000000" w:rsidR="00000000" w:rsidRPr="00000000">
              <w:rPr>
                <w:rtl w:val="0"/>
              </w:rPr>
            </w:r>
          </w:p>
          <w:p w:rsidR="00000000" w:rsidDel="00000000" w:rsidP="00000000" w:rsidRDefault="00000000" w:rsidRPr="00000000" w14:paraId="0000009A">
            <w:pPr>
              <w:spacing w:after="0" w:line="259" w:lineRule="auto"/>
              <w:ind w:left="0" w:firstLine="0"/>
              <w:rPr/>
            </w:pPr>
            <w:r w:rsidDel="00000000" w:rsidR="00000000" w:rsidRPr="00000000">
              <w:rPr>
                <w:rFonts w:ascii="Calibri" w:cs="Calibri" w:eastAsia="Calibri" w:hAnsi="Calibri"/>
                <w:sz w:val="22"/>
                <w:szCs w:val="22"/>
                <w:rtl w:val="0"/>
              </w:rPr>
              <w:t xml:space="preserve"> </w:t>
            </w:r>
            <w:r w:rsidDel="00000000" w:rsidR="00000000" w:rsidRPr="00000000">
              <w:rPr>
                <w:rtl w:val="0"/>
              </w:rPr>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shd w:fill="403152" w:val="clear"/>
          </w:tcPr>
          <w:p w:rsidR="00000000" w:rsidDel="00000000" w:rsidP="00000000" w:rsidRDefault="00000000" w:rsidRPr="00000000" w14:paraId="0000009B">
            <w:pPr>
              <w:spacing w:after="0" w:line="259" w:lineRule="auto"/>
              <w:ind w:left="0" w:firstLine="0"/>
              <w:rPr/>
            </w:pPr>
            <w:r w:rsidDel="00000000" w:rsidR="00000000" w:rsidRPr="00000000">
              <w:rPr>
                <w:rFonts w:ascii="Calibri" w:cs="Calibri" w:eastAsia="Calibri" w:hAnsi="Calibri"/>
                <w:color w:val="ffffff"/>
                <w:sz w:val="22"/>
                <w:szCs w:val="22"/>
                <w:rtl w:val="0"/>
              </w:rPr>
              <w:t xml:space="preserve">2 – Recommendation for further learning or development </w:t>
            </w:r>
            <w:r w:rsidDel="00000000" w:rsidR="00000000" w:rsidRPr="00000000">
              <w:rPr>
                <w:rtl w:val="0"/>
              </w:rPr>
            </w:r>
          </w:p>
          <w:p w:rsidR="00000000" w:rsidDel="00000000" w:rsidP="00000000" w:rsidRDefault="00000000" w:rsidRPr="00000000" w14:paraId="0000009C">
            <w:pPr>
              <w:spacing w:after="0" w:line="259" w:lineRule="auto"/>
              <w:ind w:left="0" w:firstLine="0"/>
              <w:rPr/>
            </w:pPr>
            <w:r w:rsidDel="00000000" w:rsidR="00000000" w:rsidRPr="00000000">
              <w:rPr>
                <w:rFonts w:ascii="Calibri" w:cs="Calibri" w:eastAsia="Calibri" w:hAnsi="Calibri"/>
                <w:color w:val="ffffff"/>
                <w:sz w:val="22"/>
                <w:szCs w:val="22"/>
                <w:rtl w:val="0"/>
              </w:rPr>
              <w:t xml:space="preserve"> </w:t>
            </w:r>
            <w:r w:rsidDel="00000000" w:rsidR="00000000" w:rsidRPr="00000000">
              <w:rPr>
                <w:rtl w:val="0"/>
              </w:rPr>
            </w:r>
          </w:p>
        </w:tc>
      </w:tr>
      <w:tr>
        <w:trPr>
          <w:cantSplit w:val="0"/>
          <w:trHeight w:val="55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D">
            <w:pPr>
              <w:spacing w:after="0" w:line="259"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You’re doing great at identifying your own learning needs and articulated this clearly.  I would support your efforts to complete the EMLeaders programme.  It started well after I became a consultant so I was quite curious about the content.  I’ve completed some of the modules myself and thoroughly enjoyed them.</w:t>
            </w:r>
          </w:p>
          <w:p w:rsidR="00000000" w:rsidDel="00000000" w:rsidP="00000000" w:rsidRDefault="00000000" w:rsidRPr="00000000" w14:paraId="0000009E">
            <w:pPr>
              <w:spacing w:after="0" w:line="259" w:lineRule="auto"/>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F">
            <w:pPr>
              <w:spacing w:after="0" w:line="259"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Excited to hear how you get on with your new team, keep up the good work!</w:t>
            </w:r>
          </w:p>
          <w:p w:rsidR="00000000" w:rsidDel="00000000" w:rsidP="00000000" w:rsidRDefault="00000000" w:rsidRPr="00000000" w14:paraId="000000A0">
            <w:pPr>
              <w:spacing w:after="0" w:line="259" w:lineRule="auto"/>
              <w:ind w:left="0" w:firstLine="0"/>
              <w:rPr/>
            </w:pPr>
            <w:r w:rsidDel="00000000" w:rsidR="00000000" w:rsidRPr="00000000">
              <w:rPr>
                <w:rFonts w:ascii="Calibri" w:cs="Calibri" w:eastAsia="Calibri" w:hAnsi="Calibri"/>
                <w:color w:val="a6a6a6"/>
                <w:sz w:val="22"/>
                <w:szCs w:val="22"/>
                <w:rtl w:val="0"/>
              </w:rPr>
              <w:t xml:space="preserve"> </w:t>
            </w:r>
            <w:r w:rsidDel="00000000" w:rsidR="00000000" w:rsidRPr="00000000">
              <w:rPr>
                <w:rtl w:val="0"/>
              </w:rPr>
            </w:r>
          </w:p>
        </w:tc>
      </w:tr>
      <w:tr>
        <w:trPr>
          <w:cantSplit w:val="0"/>
          <w:trHeight w:val="277" w:hRule="atLeast"/>
          <w:tblHeader w:val="0"/>
        </w:trPr>
        <w:tc>
          <w:tcPr>
            <w:tcBorders>
              <w:top w:color="000000" w:space="0" w:sz="4" w:val="single"/>
              <w:left w:color="000000" w:space="0" w:sz="4" w:val="single"/>
              <w:bottom w:color="000000" w:space="0" w:sz="4" w:val="single"/>
              <w:right w:color="000000" w:space="0" w:sz="4" w:val="single"/>
            </w:tcBorders>
            <w:shd w:fill="403152" w:val="clear"/>
          </w:tcPr>
          <w:p w:rsidR="00000000" w:rsidDel="00000000" w:rsidP="00000000" w:rsidRDefault="00000000" w:rsidRPr="00000000" w14:paraId="000000A1">
            <w:pPr>
              <w:spacing w:after="0" w:line="259" w:lineRule="auto"/>
              <w:ind w:left="0" w:firstLine="0"/>
              <w:rPr/>
            </w:pPr>
            <w:r w:rsidDel="00000000" w:rsidR="00000000" w:rsidRPr="00000000">
              <w:rPr>
                <w:rFonts w:ascii="Calibri" w:cs="Calibri" w:eastAsia="Calibri" w:hAnsi="Calibri"/>
                <w:color w:val="ffffff"/>
                <w:sz w:val="22"/>
                <w:szCs w:val="22"/>
                <w:rtl w:val="0"/>
              </w:rPr>
              <w:t xml:space="preserve">4 – Overall </w:t>
            </w:r>
            <w:r w:rsidDel="00000000" w:rsidR="00000000" w:rsidRPr="00000000">
              <w:rPr>
                <w:rtl w:val="0"/>
              </w:rPr>
            </w:r>
          </w:p>
        </w:tc>
      </w:tr>
      <w:tr>
        <w:trPr>
          <w:cantSplit w:val="0"/>
          <w:trHeight w:val="277" w:hRule="atLeast"/>
          <w:tblHeader w:val="0"/>
        </w:trPr>
        <w:tc>
          <w:tcPr>
            <w:tcBorders>
              <w:top w:color="000000" w:space="0" w:sz="4" w:val="single"/>
              <w:left w:color="000000" w:space="0" w:sz="4" w:val="single"/>
              <w:bottom w:color="000000" w:space="0" w:sz="4" w:val="single"/>
              <w:right w:color="000000" w:space="0" w:sz="4" w:val="single"/>
            </w:tcBorders>
            <w:shd w:fill="e5dfec" w:val="clear"/>
          </w:tcPr>
          <w:p w:rsidR="00000000" w:rsidDel="00000000" w:rsidP="00000000" w:rsidRDefault="00000000" w:rsidRPr="00000000" w14:paraId="000000A2">
            <w:pPr>
              <w:spacing w:after="0" w:line="259" w:lineRule="auto"/>
              <w:ind w:left="0" w:firstLine="0"/>
              <w:rPr/>
            </w:pPr>
            <w:r w:rsidDel="00000000" w:rsidR="00000000" w:rsidRPr="00000000">
              <w:rPr>
                <w:rFonts w:ascii="Calibri" w:cs="Calibri" w:eastAsia="Calibri" w:hAnsi="Calibri"/>
                <w:sz w:val="22"/>
                <w:szCs w:val="22"/>
                <w:rtl w:val="0"/>
              </w:rPr>
              <w:t xml:space="preserve">Please indicate the level of the trainee’s performance in this QIAT  </w:t>
            </w:r>
            <w:r w:rsidDel="00000000" w:rsidR="00000000" w:rsidRPr="00000000">
              <w:rPr>
                <w:rtl w:val="0"/>
              </w:rPr>
            </w:r>
          </w:p>
        </w:tc>
      </w:tr>
      <w:tr>
        <w:trPr>
          <w:cantSplit w:val="0"/>
          <w:trHeight w:val="133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3">
            <w:pPr>
              <w:spacing w:after="222" w:line="259" w:lineRule="auto"/>
              <w:ind w:left="0" w:firstLine="0"/>
              <w:rPr/>
            </w:pPr>
            <w:r w:rsidDel="00000000" w:rsidR="00000000" w:rsidRPr="00000000">
              <w:rPr>
                <w:rFonts w:ascii="Calibri" w:cs="Calibri" w:eastAsia="Calibri" w:hAnsi="Calibri"/>
                <w:color w:val="403152"/>
                <w:sz w:val="22"/>
                <w:szCs w:val="22"/>
                <w:rtl w:val="0"/>
              </w:rPr>
              <w:t xml:space="preserve">Please </w:t>
            </w:r>
            <w:r w:rsidDel="00000000" w:rsidR="00000000" w:rsidRPr="00000000">
              <w:rPr>
                <w:rFonts w:ascii="Calibri" w:cs="Calibri" w:eastAsia="Calibri" w:hAnsi="Calibri"/>
                <w:sz w:val="22"/>
                <w:szCs w:val="22"/>
                <w:rtl w:val="0"/>
              </w:rPr>
              <w:t xml:space="preserve">select </w:t>
            </w:r>
            <w:r w:rsidDel="00000000" w:rsidR="00000000" w:rsidRPr="00000000">
              <w:rPr>
                <w:rtl w:val="0"/>
              </w:rPr>
            </w:r>
          </w:p>
          <w:p w:rsidR="00000000" w:rsidDel="00000000" w:rsidP="00000000" w:rsidRDefault="00000000" w:rsidRPr="00000000" w14:paraId="000000A4">
            <w:pPr>
              <w:numPr>
                <w:ilvl w:val="0"/>
                <w:numId w:val="3"/>
              </w:numPr>
              <w:spacing w:after="19" w:line="259" w:lineRule="auto"/>
              <w:ind w:left="718" w:hanging="360"/>
              <w:rPr/>
            </w:pPr>
            <w:r w:rsidDel="00000000" w:rsidR="00000000" w:rsidRPr="00000000">
              <w:rPr>
                <w:sz w:val="22"/>
                <w:szCs w:val="22"/>
                <w:rtl w:val="0"/>
              </w:rPr>
              <w:t xml:space="preserve">Satisfactory/ Good </w:t>
            </w:r>
            <w:r w:rsidDel="00000000" w:rsidR="00000000" w:rsidRPr="00000000">
              <w:rPr>
                <w:rtl w:val="0"/>
              </w:rPr>
            </w:r>
          </w:p>
        </w:tc>
      </w:tr>
    </w:tbl>
    <w:p w:rsidR="00000000" w:rsidDel="00000000" w:rsidP="00000000" w:rsidRDefault="00000000" w:rsidRPr="00000000" w14:paraId="000000A5">
      <w:pPr>
        <w:spacing w:after="146" w:line="259" w:lineRule="auto"/>
        <w:ind w:left="284" w:firstLine="0"/>
        <w:rPr/>
      </w:pPr>
      <w:r w:rsidDel="00000000" w:rsidR="00000000" w:rsidRPr="00000000">
        <w:rPr>
          <w:rFonts w:ascii="Calibri" w:cs="Calibri" w:eastAsia="Calibri" w:hAnsi="Calibri"/>
          <w:sz w:val="16"/>
          <w:szCs w:val="16"/>
          <w:rtl w:val="0"/>
        </w:rPr>
        <w:t xml:space="preserve"> </w:t>
      </w:r>
      <w:r w:rsidDel="00000000" w:rsidR="00000000" w:rsidRPr="00000000">
        <w:rPr>
          <w:rtl w:val="0"/>
        </w:rPr>
      </w:r>
    </w:p>
    <w:p w:rsidR="00000000" w:rsidDel="00000000" w:rsidP="00000000" w:rsidRDefault="00000000" w:rsidRPr="00000000" w14:paraId="000000A6">
      <w:pPr>
        <w:pStyle w:val="Heading3"/>
        <w:spacing w:after="0" w:line="259" w:lineRule="auto"/>
        <w:ind w:left="401" w:firstLine="0"/>
        <w:rPr/>
      </w:pPr>
      <w:r w:rsidDel="00000000" w:rsidR="00000000" w:rsidRPr="00000000">
        <w:rPr>
          <w:rFonts w:ascii="Calibri" w:cs="Calibri" w:eastAsia="Calibri" w:hAnsi="Calibri"/>
          <w:b w:val="0"/>
          <w:color w:val="333333"/>
          <w:sz w:val="28"/>
          <w:szCs w:val="28"/>
          <w:rtl w:val="0"/>
        </w:rPr>
        <w:t xml:space="preserve">Signoff and actions</w:t>
      </w:r>
      <w:r w:rsidDel="00000000" w:rsidR="00000000" w:rsidRPr="00000000">
        <w:rPr>
          <w:rFonts w:ascii="Calibri" w:cs="Calibri" w:eastAsia="Calibri" w:hAnsi="Calibri"/>
          <w:b w:val="0"/>
          <w:sz w:val="28"/>
          <w:szCs w:val="28"/>
          <w:rtl w:val="0"/>
        </w:rPr>
        <w:t xml:space="preserve"> </w:t>
      </w:r>
      <w:r w:rsidDel="00000000" w:rsidR="00000000" w:rsidRPr="00000000">
        <w:rPr>
          <w:rtl w:val="0"/>
        </w:rPr>
      </w:r>
    </w:p>
    <w:p w:rsidR="00000000" w:rsidDel="00000000" w:rsidP="00000000" w:rsidRDefault="00000000" w:rsidRPr="00000000" w14:paraId="000000A7">
      <w:pPr>
        <w:spacing w:after="0" w:line="259" w:lineRule="auto"/>
        <w:ind w:left="401" w:firstLine="0"/>
        <w:rPr/>
      </w:pPr>
      <w:r w:rsidDel="00000000" w:rsidR="00000000" w:rsidRPr="00000000">
        <w:rPr>
          <w:rFonts w:ascii="Calibri" w:cs="Calibri" w:eastAsia="Calibri" w:hAnsi="Calibri"/>
          <w:color w:val="333333"/>
          <w:sz w:val="16"/>
          <w:szCs w:val="16"/>
          <w:rtl w:val="0"/>
        </w:rPr>
        <w:t xml:space="preserve">Please ensure this form is </w:t>
      </w:r>
      <w:r w:rsidDel="00000000" w:rsidR="00000000" w:rsidRPr="00000000">
        <w:rPr>
          <w:rFonts w:ascii="Calibri" w:cs="Calibri" w:eastAsia="Calibri" w:hAnsi="Calibri"/>
          <w:b w:val="1"/>
          <w:color w:val="333333"/>
          <w:sz w:val="16"/>
          <w:szCs w:val="16"/>
          <w:rtl w:val="0"/>
        </w:rPr>
        <w:t xml:space="preserve">signed off </w:t>
      </w:r>
      <w:r w:rsidDel="00000000" w:rsidR="00000000" w:rsidRPr="00000000">
        <w:rPr>
          <w:rFonts w:ascii="Calibri" w:cs="Calibri" w:eastAsia="Calibri" w:hAnsi="Calibri"/>
          <w:color w:val="333333"/>
          <w:sz w:val="16"/>
          <w:szCs w:val="16"/>
          <w:rtl w:val="0"/>
        </w:rPr>
        <w:t xml:space="preserve">by both the Assessor and Trainee via the   "</w:t>
      </w:r>
      <w:r w:rsidDel="00000000" w:rsidR="00000000" w:rsidRPr="00000000">
        <w:rPr>
          <w:rFonts w:ascii="Calibri" w:cs="Calibri" w:eastAsia="Calibri" w:hAnsi="Calibri"/>
          <w:b w:val="1"/>
          <w:color w:val="333333"/>
          <w:sz w:val="16"/>
          <w:szCs w:val="16"/>
          <w:rtl w:val="0"/>
        </w:rPr>
        <w:t xml:space="preserve">Link</w:t>
      </w:r>
      <w:r w:rsidDel="00000000" w:rsidR="00000000" w:rsidRPr="00000000">
        <w:rPr>
          <w:rFonts w:ascii="Calibri" w:cs="Calibri" w:eastAsia="Calibri" w:hAnsi="Calibri"/>
          <w:color w:val="333333"/>
          <w:sz w:val="16"/>
          <w:szCs w:val="16"/>
          <w:rtl w:val="0"/>
        </w:rPr>
        <w:t xml:space="preserve">" button next to the form once saved.</w:t>
      </w:r>
      <w:r w:rsidDel="00000000" w:rsidR="00000000" w:rsidRPr="00000000">
        <w:rPr>
          <w:rFonts w:ascii="Calibri" w:cs="Calibri" w:eastAsia="Calibri" w:hAnsi="Calibri"/>
          <w:sz w:val="16"/>
          <w:szCs w:val="16"/>
          <w:rtl w:val="0"/>
        </w:rPr>
        <w:t xml:space="preserve"> </w:t>
      </w:r>
      <w:r w:rsidDel="00000000" w:rsidR="00000000" w:rsidRPr="00000000">
        <w:rPr>
          <w:rtl w:val="0"/>
        </w:rPr>
      </w:r>
    </w:p>
    <w:tbl>
      <w:tblPr>
        <w:tblStyle w:val="Table7"/>
        <w:tblW w:w="10060.0" w:type="dxa"/>
        <w:jc w:val="left"/>
        <w:tblInd w:w="177.0" w:type="dxa"/>
        <w:tblLayout w:type="fixed"/>
        <w:tblLook w:val="0400"/>
      </w:tblPr>
      <w:tblGrid>
        <w:gridCol w:w="3793"/>
        <w:gridCol w:w="3544"/>
        <w:gridCol w:w="2723"/>
        <w:tblGridChange w:id="0">
          <w:tblGrid>
            <w:gridCol w:w="3793"/>
            <w:gridCol w:w="3544"/>
            <w:gridCol w:w="2723"/>
          </w:tblGrid>
        </w:tblGridChange>
      </w:tblGrid>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e5dfec" w:val="clear"/>
          </w:tcPr>
          <w:p w:rsidR="00000000" w:rsidDel="00000000" w:rsidP="00000000" w:rsidRDefault="00000000" w:rsidRPr="00000000" w14:paraId="000000A8">
            <w:pPr>
              <w:spacing w:after="0" w:line="259" w:lineRule="auto"/>
              <w:ind w:left="8" w:firstLine="0"/>
              <w:jc w:val="center"/>
              <w:rPr/>
            </w:pPr>
            <w:r w:rsidDel="00000000" w:rsidR="00000000" w:rsidRPr="00000000">
              <w:rPr>
                <w:rFonts w:ascii="Calibri" w:cs="Calibri" w:eastAsia="Calibri" w:hAnsi="Calibri"/>
                <w:sz w:val="22"/>
                <w:szCs w:val="22"/>
                <w:rtl w:val="0"/>
              </w:rPr>
              <w:t xml:space="preserve">Assessor Name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5dfec" w:val="clear"/>
          </w:tcPr>
          <w:p w:rsidR="00000000" w:rsidDel="00000000" w:rsidP="00000000" w:rsidRDefault="00000000" w:rsidRPr="00000000" w14:paraId="000000A9">
            <w:pPr>
              <w:spacing w:after="0" w:line="259" w:lineRule="auto"/>
              <w:ind w:left="8" w:firstLine="0"/>
              <w:jc w:val="center"/>
              <w:rPr/>
            </w:pPr>
            <w:r w:rsidDel="00000000" w:rsidR="00000000" w:rsidRPr="00000000">
              <w:rPr>
                <w:rFonts w:ascii="Calibri" w:cs="Calibri" w:eastAsia="Calibri" w:hAnsi="Calibri"/>
                <w:sz w:val="22"/>
                <w:szCs w:val="22"/>
                <w:rtl w:val="0"/>
              </w:rPr>
              <w:t xml:space="preserve">Assessor Designation / Job Title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5dfec" w:val="clear"/>
          </w:tcPr>
          <w:p w:rsidR="00000000" w:rsidDel="00000000" w:rsidP="00000000" w:rsidRDefault="00000000" w:rsidRPr="00000000" w14:paraId="000000AA">
            <w:pPr>
              <w:spacing w:after="0" w:line="259" w:lineRule="auto"/>
              <w:ind w:left="5" w:firstLine="0"/>
              <w:jc w:val="center"/>
              <w:rPr/>
            </w:pPr>
            <w:r w:rsidDel="00000000" w:rsidR="00000000" w:rsidRPr="00000000">
              <w:rPr>
                <w:rFonts w:ascii="Calibri" w:cs="Calibri" w:eastAsia="Calibri" w:hAnsi="Calibri"/>
                <w:sz w:val="22"/>
                <w:szCs w:val="22"/>
                <w:rtl w:val="0"/>
              </w:rPr>
              <w:t xml:space="preserve">Date </w:t>
            </w:r>
            <w:r w:rsidDel="00000000" w:rsidR="00000000" w:rsidRPr="00000000">
              <w:rPr>
                <w:rtl w:val="0"/>
              </w:rPr>
            </w:r>
          </w:p>
        </w:tc>
      </w:tr>
      <w:tr>
        <w:trPr>
          <w:cantSplit w:val="0"/>
          <w:trHeight w:val="55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B">
            <w:pPr>
              <w:spacing w:after="0" w:line="259" w:lineRule="auto"/>
              <w:ind w:left="0" w:firstLine="0"/>
              <w:rPr/>
            </w:pPr>
            <w:r w:rsidDel="00000000" w:rsidR="00000000" w:rsidRPr="00000000">
              <w:rPr>
                <w:rFonts w:ascii="Calibri" w:cs="Calibri" w:eastAsia="Calibri" w:hAnsi="Calibri"/>
                <w:sz w:val="22"/>
                <w:szCs w:val="22"/>
                <w:rtl w:val="0"/>
              </w:rPr>
              <w:t xml:space="preserve"> Crash Metric</w:t>
            </w:r>
            <w:r w:rsidDel="00000000" w:rsidR="00000000" w:rsidRPr="00000000">
              <w:rPr>
                <w:rtl w:val="0"/>
              </w:rPr>
            </w:r>
          </w:p>
          <w:p w:rsidR="00000000" w:rsidDel="00000000" w:rsidP="00000000" w:rsidRDefault="00000000" w:rsidRPr="00000000" w14:paraId="000000AC">
            <w:pPr>
              <w:spacing w:after="0" w:line="259" w:lineRule="auto"/>
              <w:ind w:left="0" w:firstLine="0"/>
              <w:rPr/>
            </w:pPr>
            <w:r w:rsidDel="00000000" w:rsidR="00000000" w:rsidRPr="00000000">
              <w:rPr>
                <w:rFonts w:ascii="Calibri" w:cs="Calibri" w:eastAsia="Calibri" w:hAnsi="Calibri"/>
                <w:sz w:val="22"/>
                <w:szCs w:val="22"/>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D">
            <w:pPr>
              <w:spacing w:after="0" w:line="259" w:lineRule="auto"/>
              <w:ind w:left="1" w:firstLine="0"/>
              <w:rPr/>
            </w:pPr>
            <w:r w:rsidDel="00000000" w:rsidR="00000000" w:rsidRPr="00000000">
              <w:rPr>
                <w:rFonts w:ascii="Calibri" w:cs="Calibri" w:eastAsia="Calibri" w:hAnsi="Calibri"/>
                <w:sz w:val="22"/>
                <w:szCs w:val="22"/>
                <w:rtl w:val="0"/>
              </w:rPr>
              <w:t xml:space="preserve"> Consultant EM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E">
            <w:pPr>
              <w:spacing w:after="0" w:line="259" w:lineRule="auto"/>
              <w:ind w:left="0" w:firstLine="0"/>
              <w:rPr/>
            </w:pPr>
            <w:r w:rsidDel="00000000" w:rsidR="00000000" w:rsidRPr="00000000">
              <w:rPr>
                <w:rFonts w:ascii="Calibri" w:cs="Calibri" w:eastAsia="Calibri" w:hAnsi="Calibri"/>
                <w:sz w:val="22"/>
                <w:szCs w:val="22"/>
                <w:rtl w:val="0"/>
              </w:rPr>
              <w:t xml:space="preserve">28th </w:t>
            </w:r>
            <w:r w:rsidDel="00000000" w:rsidR="00000000" w:rsidRPr="00000000">
              <w:rPr>
                <w:rFonts w:ascii="Calibri" w:cs="Calibri" w:eastAsia="Calibri" w:hAnsi="Calibri"/>
                <w:sz w:val="22"/>
                <w:szCs w:val="22"/>
                <w:rtl w:val="0"/>
              </w:rPr>
              <w:t xml:space="preserve">February 2025</w:t>
            </w:r>
            <w:r w:rsidDel="00000000" w:rsidR="00000000" w:rsidRPr="00000000">
              <w:rPr>
                <w:rtl w:val="0"/>
              </w:rPr>
            </w:r>
          </w:p>
        </w:tc>
      </w:tr>
      <w:tr>
        <w:trPr>
          <w:cantSplit w:val="0"/>
          <w:trHeight w:val="442" w:hRule="atLeast"/>
          <w:tblHeader w:val="0"/>
        </w:trPr>
        <w:tc>
          <w:tcPr>
            <w:tcBorders>
              <w:top w:color="000000" w:space="0" w:sz="4" w:val="single"/>
              <w:left w:color="000000" w:space="0" w:sz="4" w:val="single"/>
              <w:bottom w:color="000000" w:space="0" w:sz="4" w:val="single"/>
              <w:right w:color="000000" w:space="0" w:sz="4" w:val="single"/>
            </w:tcBorders>
            <w:shd w:fill="e5dfec" w:val="clear"/>
          </w:tcPr>
          <w:p w:rsidR="00000000" w:rsidDel="00000000" w:rsidP="00000000" w:rsidRDefault="00000000" w:rsidRPr="00000000" w14:paraId="000000AF">
            <w:pPr>
              <w:spacing w:after="0" w:line="259" w:lineRule="auto"/>
              <w:ind w:left="8" w:firstLine="0"/>
              <w:jc w:val="center"/>
              <w:rPr/>
            </w:pPr>
            <w:r w:rsidDel="00000000" w:rsidR="00000000" w:rsidRPr="00000000">
              <w:rPr>
                <w:rFonts w:ascii="Calibri" w:cs="Calibri" w:eastAsia="Calibri" w:hAnsi="Calibri"/>
                <w:sz w:val="22"/>
                <w:szCs w:val="22"/>
                <w:rtl w:val="0"/>
              </w:rPr>
              <w:t xml:space="preserve">Assessor GMC Number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5dfec" w:val="clear"/>
          </w:tcPr>
          <w:p w:rsidR="00000000" w:rsidDel="00000000" w:rsidP="00000000" w:rsidRDefault="00000000" w:rsidRPr="00000000" w14:paraId="000000B0">
            <w:pPr>
              <w:spacing w:after="0" w:line="259" w:lineRule="auto"/>
              <w:ind w:left="8" w:firstLine="0"/>
              <w:jc w:val="center"/>
              <w:rPr/>
            </w:pPr>
            <w:r w:rsidDel="00000000" w:rsidR="00000000" w:rsidRPr="00000000">
              <w:rPr>
                <w:rFonts w:ascii="Calibri" w:cs="Calibri" w:eastAsia="Calibri" w:hAnsi="Calibri"/>
                <w:sz w:val="22"/>
                <w:szCs w:val="22"/>
                <w:rtl w:val="0"/>
              </w:rPr>
              <w:t xml:space="preserve">Assessor email address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B1">
            <w:pPr>
              <w:spacing w:after="0" w:line="259" w:lineRule="auto"/>
              <w:ind w:left="0" w:firstLine="0"/>
              <w:rPr/>
            </w:pPr>
            <w:r w:rsidDel="00000000" w:rsidR="00000000" w:rsidRPr="00000000">
              <w:rPr>
                <w:rFonts w:ascii="Calibri" w:cs="Calibri" w:eastAsia="Calibri" w:hAnsi="Calibri"/>
                <w:sz w:val="22"/>
                <w:szCs w:val="22"/>
                <w:rtl w:val="0"/>
              </w:rPr>
              <w:t xml:space="preserve"> </w:t>
            </w:r>
            <w:r w:rsidDel="00000000" w:rsidR="00000000" w:rsidRPr="00000000">
              <w:rPr>
                <w:rtl w:val="0"/>
              </w:rPr>
            </w:r>
          </w:p>
        </w:tc>
      </w:tr>
      <w:tr>
        <w:trPr>
          <w:cantSplit w:val="0"/>
          <w:trHeight w:val="39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2">
            <w:pPr>
              <w:spacing w:after="0" w:line="259" w:lineRule="auto"/>
              <w:ind w:left="0" w:firstLine="0"/>
              <w:rPr/>
            </w:pPr>
            <w:r w:rsidDel="00000000" w:rsidR="00000000" w:rsidRPr="00000000">
              <w:rPr>
                <w:rFonts w:ascii="Calibri" w:cs="Calibri" w:eastAsia="Calibri" w:hAnsi="Calibri"/>
                <w:sz w:val="22"/>
                <w:szCs w:val="22"/>
                <w:rtl w:val="0"/>
              </w:rPr>
              <w:t xml:space="preserve"> 9990999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3">
            <w:pPr>
              <w:spacing w:after="0" w:line="259" w:lineRule="auto"/>
              <w:ind w:left="1" w:firstLine="0"/>
              <w:rPr>
                <w:rFonts w:ascii="Calibri" w:cs="Calibri" w:eastAsia="Calibri" w:hAnsi="Calibri"/>
              </w:rPr>
            </w:pPr>
            <w:r w:rsidDel="00000000" w:rsidR="00000000" w:rsidRPr="00000000">
              <w:rPr>
                <w:rFonts w:ascii="Calibri" w:cs="Calibri" w:eastAsia="Calibri" w:hAnsi="Calibri"/>
                <w:rtl w:val="0"/>
              </w:rPr>
              <w:t xml:space="preserve">crash.t.metric@pdsacycle.nhs</w:t>
            </w:r>
          </w:p>
        </w:tc>
        <w:tc>
          <w:tcPr>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B4">
            <w:pPr>
              <w:spacing w:after="0" w:line="259" w:lineRule="auto"/>
              <w:ind w:left="0" w:firstLine="0"/>
              <w:rPr/>
            </w:pPr>
            <w:r w:rsidDel="00000000" w:rsidR="00000000" w:rsidRPr="00000000">
              <w:rPr>
                <w:rFonts w:ascii="Calibri" w:cs="Calibri" w:eastAsia="Calibri" w:hAnsi="Calibri"/>
                <w:sz w:val="22"/>
                <w:szCs w:val="22"/>
                <w:rtl w:val="0"/>
              </w:rPr>
              <w:t xml:space="preserve"> </w:t>
            </w:r>
            <w:r w:rsidDel="00000000" w:rsidR="00000000" w:rsidRPr="00000000">
              <w:rPr>
                <w:rtl w:val="0"/>
              </w:rPr>
            </w:r>
          </w:p>
        </w:tc>
      </w:tr>
    </w:tbl>
    <w:p w:rsidR="00000000" w:rsidDel="00000000" w:rsidP="00000000" w:rsidRDefault="00000000" w:rsidRPr="00000000" w14:paraId="000000B5">
      <w:pPr>
        <w:spacing w:after="302" w:line="259" w:lineRule="auto"/>
        <w:ind w:left="284" w:firstLine="0"/>
        <w:rPr/>
      </w:pPr>
      <w:r w:rsidDel="00000000" w:rsidR="00000000" w:rsidRPr="00000000">
        <w:rPr>
          <w:rFonts w:ascii="Calibri" w:cs="Calibri" w:eastAsia="Calibri" w:hAnsi="Calibri"/>
          <w:sz w:val="16"/>
          <w:szCs w:val="16"/>
          <w:rtl w:val="0"/>
        </w:rPr>
        <w:t xml:space="preserve"> </w:t>
      </w:r>
      <w:r w:rsidDel="00000000" w:rsidR="00000000" w:rsidRPr="00000000">
        <w:rPr>
          <w:rtl w:val="0"/>
        </w:rPr>
      </w:r>
    </w:p>
    <w:p w:rsidR="00000000" w:rsidDel="00000000" w:rsidP="00000000" w:rsidRDefault="00000000" w:rsidRPr="00000000" w14:paraId="000000B6">
      <w:pPr>
        <w:spacing w:after="0" w:line="256" w:lineRule="auto"/>
        <w:ind w:left="284" w:right="7182" w:firstLine="0"/>
        <w:rPr/>
      </w:pPr>
      <w:r w:rsidDel="00000000" w:rsidR="00000000" w:rsidRPr="00000000">
        <w:rPr>
          <w:rtl w:val="0"/>
        </w:rPr>
        <w:t xml:space="preserve"> </w:t>
      </w:r>
      <w:r w:rsidDel="00000000" w:rsidR="00000000" w:rsidRPr="00000000">
        <w:rPr>
          <w:rFonts w:ascii="Arial" w:cs="Arial" w:eastAsia="Arial" w:hAnsi="Arial"/>
          <w:rtl w:val="0"/>
        </w:rPr>
        <w:t xml:space="preserve"> </w:t>
        <w:tab/>
      </w:r>
      <w:r w:rsidDel="00000000" w:rsidR="00000000" w:rsidRPr="00000000">
        <w:rPr>
          <w:rtl w:val="0"/>
        </w:rPr>
        <w:t xml:space="preserve"> </w:t>
      </w:r>
    </w:p>
    <w:sectPr>
      <w:headerReference r:id="rId13" w:type="default"/>
      <w:headerReference r:id="rId14" w:type="first"/>
      <w:headerReference r:id="rId15" w:type="even"/>
      <w:footerReference r:id="rId16" w:type="default"/>
      <w:footerReference r:id="rId17" w:type="first"/>
      <w:footerReference r:id="rId18" w:type="even"/>
      <w:pgSz w:h="16838" w:w="11906" w:orient="portrait"/>
      <w:pgMar w:bottom="1498" w:top="756" w:left="1440" w:right="1436" w:header="720" w:footer="63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al"/>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A">
    <w:pPr>
      <w:tabs>
        <w:tab w:val="right" w:leader="none" w:pos="9030"/>
      </w:tabs>
      <w:spacing w:after="0" w:line="259" w:lineRule="auto"/>
      <w:ind w:left="-1440" w:firstLine="0"/>
      <w:rPr/>
    </w:pPr>
    <w:r w:rsidDel="00000000" w:rsidR="00000000" w:rsidRPr="00000000">
      <w:rPr>
        <w:rFonts w:ascii="Calibri" w:cs="Calibri" w:eastAsia="Calibri" w:hAnsi="Calibri"/>
        <w:rtl w:val="0"/>
      </w:rPr>
      <w:tab/>
    </w:r>
    <w:r w:rsidDel="00000000" w:rsidR="00000000" w:rsidRPr="00000000">
      <w:rPr/>
      <w:fldChar w:fldCharType="begin"/>
      <w:instrText xml:space="preserve">PAGE</w:instrText>
      <w:fldChar w:fldCharType="separate"/>
      <w:fldChar w:fldCharType="end"/>
    </w:r>
    <w:r w:rsidDel="00000000" w:rsidR="00000000" w:rsidRPr="00000000">
      <w:rPr>
        <w:rFonts w:ascii="Calibri" w:cs="Calibri" w:eastAsia="Calibri" w:hAnsi="Calibri"/>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-711199</wp:posOffset>
              </wp:positionH>
              <wp:positionV relativeFrom="paragraph">
                <wp:posOffset>9855200</wp:posOffset>
              </wp:positionV>
              <wp:extent cx="1251585" cy="431800"/>
              <wp:effectExtent b="0" l="0" r="0" t="0"/>
              <wp:wrapSquare wrapText="bothSides" distB="0" distT="0" distL="114300" distR="114300"/>
              <wp:docPr id="127041" name=""/>
              <a:graphic>
                <a:graphicData uri="http://schemas.microsoft.com/office/word/2010/wordprocessingGroup">
                  <wpg:wgp>
                    <wpg:cNvGrpSpPr/>
                    <wpg:grpSpPr>
                      <a:xfrm>
                        <a:off x="4720200" y="3564100"/>
                        <a:ext cx="1251585" cy="431800"/>
                        <a:chOff x="4720200" y="3564100"/>
                        <a:chExt cx="1251600" cy="431800"/>
                      </a:xfrm>
                    </wpg:grpSpPr>
                    <wpg:grpSp>
                      <wpg:cNvGrpSpPr/>
                      <wpg:grpSpPr>
                        <a:xfrm>
                          <a:off x="4720208" y="3564100"/>
                          <a:ext cx="1251585" cy="431800"/>
                          <a:chOff x="4720200" y="3564100"/>
                          <a:chExt cx="1251600" cy="438250"/>
                        </a:xfrm>
                      </wpg:grpSpPr>
                      <wps:wsp>
                        <wps:cNvSpPr/>
                        <wps:cNvPr id="3" name="Shape 3"/>
                        <wps:spPr>
                          <a:xfrm>
                            <a:off x="4720200" y="3564100"/>
                            <a:ext cx="1251600" cy="438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720208" y="3564100"/>
                            <a:ext cx="1251585" cy="438228"/>
                            <a:chOff x="0" y="0"/>
                            <a:chExt cx="1251585" cy="438228"/>
                          </a:xfrm>
                        </wpg:grpSpPr>
                        <wps:wsp>
                          <wps:cNvSpPr/>
                          <wps:cNvPr id="10" name="Shape 10"/>
                          <wps:spPr>
                            <a:xfrm>
                              <a:off x="0" y="0"/>
                              <a:ext cx="1251575" cy="431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11" name="Shape 11"/>
                            <pic:cNvPicPr preferRelativeResize="0"/>
                          </pic:nvPicPr>
                          <pic:blipFill rotWithShape="1">
                            <a:blip r:embed="rId1">
                              <a:alphaModFix/>
                            </a:blip>
                            <a:srcRect b="0" l="0" r="0" t="0"/>
                            <a:stretch/>
                          </pic:blipFill>
                          <pic:spPr>
                            <a:xfrm>
                              <a:off x="0" y="0"/>
                              <a:ext cx="1251585" cy="431800"/>
                            </a:xfrm>
                            <a:prstGeom prst="rect">
                              <a:avLst/>
                            </a:prstGeom>
                            <a:noFill/>
                            <a:ln>
                              <a:noFill/>
                            </a:ln>
                          </pic:spPr>
                        </pic:pic>
                        <wps:wsp>
                          <wps:cNvSpPr/>
                          <wps:cNvPr id="12" name="Shape 12"/>
                          <wps:spPr>
                            <a:xfrm>
                              <a:off x="914705" y="231775"/>
                              <a:ext cx="45808" cy="206453"/>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t xml:space="preserve"> </w:t>
                                </w:r>
                              </w:p>
                            </w:txbxContent>
                          </wps:txbx>
                          <wps:bodyPr anchorCtr="0" anchor="t" bIns="0" lIns="0" spcFirstLastPara="1" rIns="0" wrap="square" tIns="0">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-711199</wp:posOffset>
              </wp:positionH>
              <wp:positionV relativeFrom="paragraph">
                <wp:posOffset>9855200</wp:posOffset>
              </wp:positionV>
              <wp:extent cx="1251585" cy="431800"/>
              <wp:effectExtent b="0" l="0" r="0" t="0"/>
              <wp:wrapSquare wrapText="bothSides" distB="0" distT="0" distL="114300" distR="114300"/>
              <wp:docPr id="127041"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1251585" cy="431800"/>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B">
    <w:pPr>
      <w:tabs>
        <w:tab w:val="right" w:leader="none" w:pos="9030"/>
      </w:tabs>
      <w:spacing w:after="0" w:line="259" w:lineRule="auto"/>
      <w:ind w:left="-1440" w:firstLine="0"/>
      <w:rPr/>
    </w:pPr>
    <w:r w:rsidDel="00000000" w:rsidR="00000000" w:rsidRPr="00000000">
      <w:rPr>
        <w:rFonts w:ascii="Calibri" w:cs="Calibri" w:eastAsia="Calibri" w:hAnsi="Calibri"/>
        <w:rtl w:val="0"/>
      </w:rPr>
      <w:tab/>
    </w:r>
    <w:r w:rsidDel="00000000" w:rsidR="00000000" w:rsidRPr="00000000">
      <w:rPr/>
      <w:fldChar w:fldCharType="begin"/>
      <w:instrText xml:space="preserve">PAGE</w:instrText>
      <w:fldChar w:fldCharType="separate"/>
      <w:fldChar w:fldCharType="end"/>
    </w:r>
    <w:r w:rsidDel="00000000" w:rsidR="00000000" w:rsidRPr="00000000">
      <w:rPr>
        <w:rFonts w:ascii="Calibri" w:cs="Calibri" w:eastAsia="Calibri" w:hAnsi="Calibri"/>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-711199</wp:posOffset>
              </wp:positionH>
              <wp:positionV relativeFrom="paragraph">
                <wp:posOffset>9855200</wp:posOffset>
              </wp:positionV>
              <wp:extent cx="1251585" cy="431800"/>
              <wp:effectExtent b="0" l="0" r="0" t="0"/>
              <wp:wrapSquare wrapText="bothSides" distB="0" distT="0" distL="114300" distR="114300"/>
              <wp:docPr id="127040" name=""/>
              <a:graphic>
                <a:graphicData uri="http://schemas.microsoft.com/office/word/2010/wordprocessingGroup">
                  <wpg:wgp>
                    <wpg:cNvGrpSpPr/>
                    <wpg:grpSpPr>
                      <a:xfrm>
                        <a:off x="4720200" y="3564100"/>
                        <a:ext cx="1251585" cy="431800"/>
                        <a:chOff x="4720200" y="3564100"/>
                        <a:chExt cx="1251600" cy="431800"/>
                      </a:xfrm>
                    </wpg:grpSpPr>
                    <wpg:grpSp>
                      <wpg:cNvGrpSpPr/>
                      <wpg:grpSpPr>
                        <a:xfrm>
                          <a:off x="4720208" y="3564100"/>
                          <a:ext cx="1251585" cy="431800"/>
                          <a:chOff x="4720200" y="3564100"/>
                          <a:chExt cx="1251600" cy="438250"/>
                        </a:xfrm>
                      </wpg:grpSpPr>
                      <wps:wsp>
                        <wps:cNvSpPr/>
                        <wps:cNvPr id="3" name="Shape 3"/>
                        <wps:spPr>
                          <a:xfrm>
                            <a:off x="4720200" y="3564100"/>
                            <a:ext cx="1251600" cy="438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720208" y="3564100"/>
                            <a:ext cx="1251585" cy="438228"/>
                            <a:chOff x="0" y="0"/>
                            <a:chExt cx="1251585" cy="438228"/>
                          </a:xfrm>
                        </wpg:grpSpPr>
                        <wps:wsp>
                          <wps:cNvSpPr/>
                          <wps:cNvPr id="5" name="Shape 5"/>
                          <wps:spPr>
                            <a:xfrm>
                              <a:off x="0" y="0"/>
                              <a:ext cx="1251575" cy="431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6" name="Shape 6"/>
                            <pic:cNvPicPr preferRelativeResize="0"/>
                          </pic:nvPicPr>
                          <pic:blipFill rotWithShape="1">
                            <a:blip r:embed="rId1">
                              <a:alphaModFix/>
                            </a:blip>
                            <a:srcRect b="0" l="0" r="0" t="0"/>
                            <a:stretch/>
                          </pic:blipFill>
                          <pic:spPr>
                            <a:xfrm>
                              <a:off x="0" y="0"/>
                              <a:ext cx="1251585" cy="431800"/>
                            </a:xfrm>
                            <a:prstGeom prst="rect">
                              <a:avLst/>
                            </a:prstGeom>
                            <a:noFill/>
                            <a:ln>
                              <a:noFill/>
                            </a:ln>
                          </pic:spPr>
                        </pic:pic>
                        <wps:wsp>
                          <wps:cNvSpPr/>
                          <wps:cNvPr id="7" name="Shape 7"/>
                          <wps:spPr>
                            <a:xfrm>
                              <a:off x="914705" y="231775"/>
                              <a:ext cx="45808" cy="206453"/>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t xml:space="preserve"> </w:t>
                                </w:r>
                              </w:p>
                            </w:txbxContent>
                          </wps:txbx>
                          <wps:bodyPr anchorCtr="0" anchor="t" bIns="0" lIns="0" spcFirstLastPara="1" rIns="0" wrap="square" tIns="0">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-711199</wp:posOffset>
              </wp:positionH>
              <wp:positionV relativeFrom="paragraph">
                <wp:posOffset>9855200</wp:posOffset>
              </wp:positionV>
              <wp:extent cx="1251585" cy="431800"/>
              <wp:effectExtent b="0" l="0" r="0" t="0"/>
              <wp:wrapSquare wrapText="bothSides" distB="0" distT="0" distL="114300" distR="114300"/>
              <wp:docPr id="127040"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1251585" cy="431800"/>
                      </a:xfrm>
                      <a:prstGeom prst="rect"/>
                      <a:ln/>
                    </pic:spPr>
                  </pic:pic>
                </a:graphicData>
              </a:graphic>
            </wp:anchor>
          </w:drawing>
        </mc:Fallback>
      </mc:AlternateConten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C">
    <w:pPr>
      <w:tabs>
        <w:tab w:val="right" w:leader="none" w:pos="9030"/>
      </w:tabs>
      <w:spacing w:after="0" w:line="259" w:lineRule="auto"/>
      <w:ind w:left="-1440" w:firstLine="0"/>
      <w:rPr/>
    </w:pPr>
    <w:r w:rsidDel="00000000" w:rsidR="00000000" w:rsidRPr="00000000">
      <w:rPr>
        <w:rFonts w:ascii="Calibri" w:cs="Calibri" w:eastAsia="Calibri" w:hAnsi="Calibri"/>
        <w:rtl w:val="0"/>
      </w:rPr>
      <w:tab/>
    </w:r>
    <w:r w:rsidDel="00000000" w:rsidR="00000000" w:rsidRPr="00000000">
      <w:rPr/>
      <w:fldChar w:fldCharType="begin"/>
      <w:instrText xml:space="preserve">PAGE</w:instrText>
      <w:fldChar w:fldCharType="separate"/>
      <w:fldChar w:fldCharType="end"/>
    </w:r>
    <w:r w:rsidDel="00000000" w:rsidR="00000000" w:rsidRPr="00000000">
      <w:rPr>
        <w:rFonts w:ascii="Calibri" w:cs="Calibri" w:eastAsia="Calibri" w:hAnsi="Calibri"/>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-711199</wp:posOffset>
              </wp:positionH>
              <wp:positionV relativeFrom="paragraph">
                <wp:posOffset>9855200</wp:posOffset>
              </wp:positionV>
              <wp:extent cx="1251585" cy="431800"/>
              <wp:effectExtent b="0" l="0" r="0" t="0"/>
              <wp:wrapSquare wrapText="bothSides" distB="0" distT="0" distL="114300" distR="114300"/>
              <wp:docPr id="127042" name=""/>
              <a:graphic>
                <a:graphicData uri="http://schemas.microsoft.com/office/word/2010/wordprocessingGroup">
                  <wpg:wgp>
                    <wpg:cNvGrpSpPr/>
                    <wpg:grpSpPr>
                      <a:xfrm>
                        <a:off x="4720200" y="3564100"/>
                        <a:ext cx="1251585" cy="431800"/>
                        <a:chOff x="4720200" y="3564100"/>
                        <a:chExt cx="1251600" cy="431800"/>
                      </a:xfrm>
                    </wpg:grpSpPr>
                    <wpg:grpSp>
                      <wpg:cNvGrpSpPr/>
                      <wpg:grpSpPr>
                        <a:xfrm>
                          <a:off x="4720208" y="3564100"/>
                          <a:ext cx="1251585" cy="431800"/>
                          <a:chOff x="4720200" y="3564100"/>
                          <a:chExt cx="1251600" cy="438250"/>
                        </a:xfrm>
                      </wpg:grpSpPr>
                      <wps:wsp>
                        <wps:cNvSpPr/>
                        <wps:cNvPr id="3" name="Shape 3"/>
                        <wps:spPr>
                          <a:xfrm>
                            <a:off x="4720200" y="3564100"/>
                            <a:ext cx="1251600" cy="438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720208" y="3564100"/>
                            <a:ext cx="1251585" cy="438228"/>
                            <a:chOff x="0" y="0"/>
                            <a:chExt cx="1251585" cy="438228"/>
                          </a:xfrm>
                        </wpg:grpSpPr>
                        <wps:wsp>
                          <wps:cNvSpPr/>
                          <wps:cNvPr id="15" name="Shape 15"/>
                          <wps:spPr>
                            <a:xfrm>
                              <a:off x="0" y="0"/>
                              <a:ext cx="1251575" cy="431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16" name="Shape 16"/>
                            <pic:cNvPicPr preferRelativeResize="0"/>
                          </pic:nvPicPr>
                          <pic:blipFill rotWithShape="1">
                            <a:blip r:embed="rId1">
                              <a:alphaModFix/>
                            </a:blip>
                            <a:srcRect b="0" l="0" r="0" t="0"/>
                            <a:stretch/>
                          </pic:blipFill>
                          <pic:spPr>
                            <a:xfrm>
                              <a:off x="0" y="0"/>
                              <a:ext cx="1251585" cy="431800"/>
                            </a:xfrm>
                            <a:prstGeom prst="rect">
                              <a:avLst/>
                            </a:prstGeom>
                            <a:noFill/>
                            <a:ln>
                              <a:noFill/>
                            </a:ln>
                          </pic:spPr>
                        </pic:pic>
                        <wps:wsp>
                          <wps:cNvSpPr/>
                          <wps:cNvPr id="17" name="Shape 17"/>
                          <wps:spPr>
                            <a:xfrm>
                              <a:off x="914705" y="231775"/>
                              <a:ext cx="45808" cy="206453"/>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t xml:space="preserve"> </w:t>
                                </w:r>
                              </w:p>
                            </w:txbxContent>
                          </wps:txbx>
                          <wps:bodyPr anchorCtr="0" anchor="t" bIns="0" lIns="0" spcFirstLastPara="1" rIns="0" wrap="square" tIns="0">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-711199</wp:posOffset>
              </wp:positionH>
              <wp:positionV relativeFrom="paragraph">
                <wp:posOffset>9855200</wp:posOffset>
              </wp:positionV>
              <wp:extent cx="1251585" cy="431800"/>
              <wp:effectExtent b="0" l="0" r="0" t="0"/>
              <wp:wrapSquare wrapText="bothSides" distB="0" distT="0" distL="114300" distR="114300"/>
              <wp:docPr id="127042"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1251585" cy="43180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7">
    <w:pPr>
      <w:spacing w:after="160" w:line="259" w:lineRule="auto"/>
      <w:ind w:left="0" w:firstLine="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8">
    <w:pPr>
      <w:spacing w:after="160" w:line="259" w:lineRule="auto"/>
      <w:ind w:left="0" w:firstLine="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9">
    <w:pPr>
      <w:spacing w:after="160" w:line="259" w:lineRule="auto"/>
      <w:ind w:left="0" w:firstLine="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18" w:hanging="718"/>
      </w:pPr>
      <w:rPr>
        <w:rFonts w:ascii="Calibri" w:cs="Calibri" w:eastAsia="Calibri" w:hAnsi="Calibri"/>
        <w:b w:val="0"/>
        <w:i w:val="0"/>
        <w:strike w:val="0"/>
        <w:color w:val="000000"/>
        <w:sz w:val="22"/>
        <w:szCs w:val="22"/>
        <w:u w:val="none"/>
        <w:shd w:fill="auto" w:val="clear"/>
        <w:vertAlign w:val="baseline"/>
      </w:rPr>
    </w:lvl>
    <w:lvl w:ilvl="1">
      <w:start w:val="1"/>
      <w:numFmt w:val="bullet"/>
      <w:lvlText w:val="o"/>
      <w:lvlJc w:val="left"/>
      <w:pPr>
        <w:ind w:left="1545" w:hanging="1545"/>
      </w:pPr>
      <w:rPr>
        <w:rFonts w:ascii="Calibri" w:cs="Calibri" w:eastAsia="Calibri" w:hAnsi="Calibri"/>
        <w:b w:val="0"/>
        <w:i w:val="0"/>
        <w:strike w:val="0"/>
        <w:color w:val="000000"/>
        <w:sz w:val="22"/>
        <w:szCs w:val="22"/>
        <w:u w:val="none"/>
        <w:shd w:fill="auto" w:val="clear"/>
        <w:vertAlign w:val="baseline"/>
      </w:rPr>
    </w:lvl>
    <w:lvl w:ilvl="2">
      <w:start w:val="1"/>
      <w:numFmt w:val="bullet"/>
      <w:lvlText w:val="▪"/>
      <w:lvlJc w:val="left"/>
      <w:pPr>
        <w:ind w:left="2265" w:hanging="2265"/>
      </w:pPr>
      <w:rPr>
        <w:rFonts w:ascii="Calibri" w:cs="Calibri" w:eastAsia="Calibri" w:hAnsi="Calibri"/>
        <w:b w:val="0"/>
        <w:i w:val="0"/>
        <w:strike w:val="0"/>
        <w:color w:val="000000"/>
        <w:sz w:val="22"/>
        <w:szCs w:val="22"/>
        <w:u w:val="none"/>
        <w:shd w:fill="auto" w:val="clear"/>
        <w:vertAlign w:val="baseline"/>
      </w:rPr>
    </w:lvl>
    <w:lvl w:ilvl="3">
      <w:start w:val="1"/>
      <w:numFmt w:val="bullet"/>
      <w:lvlText w:val="•"/>
      <w:lvlJc w:val="left"/>
      <w:pPr>
        <w:ind w:left="2985" w:hanging="2985"/>
      </w:pPr>
      <w:rPr>
        <w:rFonts w:ascii="Calibri" w:cs="Calibri" w:eastAsia="Calibri" w:hAnsi="Calibri"/>
        <w:b w:val="0"/>
        <w:i w:val="0"/>
        <w:strike w:val="0"/>
        <w:color w:val="000000"/>
        <w:sz w:val="22"/>
        <w:szCs w:val="22"/>
        <w:u w:val="none"/>
        <w:shd w:fill="auto" w:val="clear"/>
        <w:vertAlign w:val="baseline"/>
      </w:rPr>
    </w:lvl>
    <w:lvl w:ilvl="4">
      <w:start w:val="1"/>
      <w:numFmt w:val="bullet"/>
      <w:lvlText w:val="o"/>
      <w:lvlJc w:val="left"/>
      <w:pPr>
        <w:ind w:left="3705" w:hanging="3705"/>
      </w:pPr>
      <w:rPr>
        <w:rFonts w:ascii="Calibri" w:cs="Calibri" w:eastAsia="Calibri" w:hAnsi="Calibri"/>
        <w:b w:val="0"/>
        <w:i w:val="0"/>
        <w:strike w:val="0"/>
        <w:color w:val="000000"/>
        <w:sz w:val="22"/>
        <w:szCs w:val="22"/>
        <w:u w:val="none"/>
        <w:shd w:fill="auto" w:val="clear"/>
        <w:vertAlign w:val="baseline"/>
      </w:rPr>
    </w:lvl>
    <w:lvl w:ilvl="5">
      <w:start w:val="1"/>
      <w:numFmt w:val="bullet"/>
      <w:lvlText w:val="▪"/>
      <w:lvlJc w:val="left"/>
      <w:pPr>
        <w:ind w:left="4425" w:hanging="4425"/>
      </w:pPr>
      <w:rPr>
        <w:rFonts w:ascii="Calibri" w:cs="Calibri" w:eastAsia="Calibri" w:hAnsi="Calibri"/>
        <w:b w:val="0"/>
        <w:i w:val="0"/>
        <w:strike w:val="0"/>
        <w:color w:val="000000"/>
        <w:sz w:val="22"/>
        <w:szCs w:val="22"/>
        <w:u w:val="none"/>
        <w:shd w:fill="auto" w:val="clear"/>
        <w:vertAlign w:val="baseline"/>
      </w:rPr>
    </w:lvl>
    <w:lvl w:ilvl="6">
      <w:start w:val="1"/>
      <w:numFmt w:val="bullet"/>
      <w:lvlText w:val="•"/>
      <w:lvlJc w:val="left"/>
      <w:pPr>
        <w:ind w:left="5145" w:hanging="5145"/>
      </w:pPr>
      <w:rPr>
        <w:rFonts w:ascii="Calibri" w:cs="Calibri" w:eastAsia="Calibri" w:hAnsi="Calibri"/>
        <w:b w:val="0"/>
        <w:i w:val="0"/>
        <w:strike w:val="0"/>
        <w:color w:val="000000"/>
        <w:sz w:val="22"/>
        <w:szCs w:val="22"/>
        <w:u w:val="none"/>
        <w:shd w:fill="auto" w:val="clear"/>
        <w:vertAlign w:val="baseline"/>
      </w:rPr>
    </w:lvl>
    <w:lvl w:ilvl="7">
      <w:start w:val="1"/>
      <w:numFmt w:val="bullet"/>
      <w:lvlText w:val="o"/>
      <w:lvlJc w:val="left"/>
      <w:pPr>
        <w:ind w:left="5865" w:hanging="5865"/>
      </w:pPr>
      <w:rPr>
        <w:rFonts w:ascii="Calibri" w:cs="Calibri" w:eastAsia="Calibri" w:hAnsi="Calibri"/>
        <w:b w:val="0"/>
        <w:i w:val="0"/>
        <w:strike w:val="0"/>
        <w:color w:val="000000"/>
        <w:sz w:val="22"/>
        <w:szCs w:val="22"/>
        <w:u w:val="none"/>
        <w:shd w:fill="auto" w:val="clear"/>
        <w:vertAlign w:val="baseline"/>
      </w:rPr>
    </w:lvl>
    <w:lvl w:ilvl="8">
      <w:start w:val="1"/>
      <w:numFmt w:val="bullet"/>
      <w:lvlText w:val="▪"/>
      <w:lvlJc w:val="left"/>
      <w:pPr>
        <w:ind w:left="6585" w:hanging="6585"/>
      </w:pPr>
      <w:rPr>
        <w:rFonts w:ascii="Calibri" w:cs="Calibri" w:eastAsia="Calibri" w:hAnsi="Calibri"/>
        <w:b w:val="0"/>
        <w:i w:val="0"/>
        <w:strike w:val="0"/>
        <w:color w:val="000000"/>
        <w:sz w:val="22"/>
        <w:szCs w:val="22"/>
        <w:u w:val="none"/>
        <w:shd w:fill="auto" w:val="clear"/>
        <w:vertAlign w:val="baseli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Gothic" w:cs="Century Gothic" w:eastAsia="Century Gothic" w:hAnsi="Century Gothic"/>
        <w:sz w:val="24"/>
        <w:szCs w:val="24"/>
        <w:lang w:val="en-GB"/>
      </w:rPr>
    </w:rPrDefault>
    <w:pPrDefault>
      <w:pPr>
        <w:spacing w:after="2" w:line="249" w:lineRule="auto"/>
        <w:ind w:left="1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8" w:line="251" w:lineRule="auto"/>
      <w:ind w:left="10" w:hanging="10"/>
    </w:pPr>
    <w:rPr>
      <w:rFonts w:ascii="Century Gothic" w:cs="Century Gothic" w:eastAsia="Century Gothic" w:hAnsi="Century Gothic"/>
      <w:b w:val="1"/>
      <w:color w:val="000000"/>
      <w:sz w:val="44"/>
      <w:szCs w:val="44"/>
    </w:rPr>
  </w:style>
  <w:style w:type="paragraph" w:styleId="Heading2">
    <w:name w:val="heading 2"/>
    <w:basedOn w:val="Normal"/>
    <w:next w:val="Normal"/>
    <w:pPr>
      <w:keepNext w:val="1"/>
      <w:keepLines w:val="1"/>
      <w:spacing w:after="0" w:line="259" w:lineRule="auto"/>
      <w:ind w:left="10" w:hanging="10"/>
    </w:pPr>
    <w:rPr>
      <w:rFonts w:ascii="Century Gothic" w:cs="Century Gothic" w:eastAsia="Century Gothic" w:hAnsi="Century Gothic"/>
      <w:b w:val="1"/>
      <w:color w:val="000000"/>
      <w:sz w:val="28"/>
      <w:szCs w:val="28"/>
    </w:rPr>
  </w:style>
  <w:style w:type="paragraph" w:styleId="Heading3">
    <w:name w:val="heading 3"/>
    <w:basedOn w:val="Normal"/>
    <w:next w:val="Normal"/>
    <w:pPr>
      <w:keepNext w:val="1"/>
      <w:keepLines w:val="1"/>
      <w:spacing w:after="10" w:line="249" w:lineRule="auto"/>
      <w:ind w:left="10" w:hanging="10"/>
    </w:pPr>
    <w:rPr>
      <w:rFonts w:ascii="Century Gothic" w:cs="Century Gothic" w:eastAsia="Century Gothic" w:hAnsi="Century Gothic"/>
      <w:b w:val="1"/>
      <w:color w:val="000000"/>
    </w:rPr>
  </w:style>
  <w:style w:type="paragraph" w:styleId="Heading4">
    <w:name w:val="heading 4"/>
    <w:basedOn w:val="Normal"/>
    <w:next w:val="Normal"/>
    <w:pPr>
      <w:keepNext w:val="1"/>
      <w:keepLines w:val="1"/>
      <w:spacing w:after="10" w:line="249" w:lineRule="auto"/>
      <w:ind w:left="10" w:hanging="10"/>
    </w:pPr>
    <w:rPr>
      <w:rFonts w:ascii="Century Gothic" w:cs="Century Gothic" w:eastAsia="Century Gothic" w:hAnsi="Century Gothic"/>
      <w:b w:val="1"/>
      <w:color w:val="000000"/>
    </w:rPr>
  </w:style>
  <w:style w:type="paragraph" w:styleId="Heading5">
    <w:name w:val="heading 5"/>
    <w:basedOn w:val="Normal"/>
    <w:next w:val="Normal"/>
    <w:pPr>
      <w:keepNext w:val="1"/>
      <w:keepLines w:val="1"/>
      <w:spacing w:after="10" w:line="249" w:lineRule="auto"/>
      <w:ind w:left="10" w:hanging="10"/>
    </w:pPr>
    <w:rPr>
      <w:rFonts w:ascii="Century Gothic" w:cs="Century Gothic" w:eastAsia="Century Gothic" w:hAnsi="Century Gothic"/>
      <w:b w:val="1"/>
      <w:color w:val="000000"/>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8" w:before="0" w:line="251" w:lineRule="auto"/>
      <w:ind w:left="10" w:right="0" w:hanging="10"/>
      <w:jc w:val="left"/>
    </w:pPr>
    <w:rPr>
      <w:rFonts w:ascii="Century Gothic" w:cs="Century Gothic" w:eastAsia="Century Gothic" w:hAnsi="Century Gothic"/>
      <w:b w:val="1"/>
      <w:i w:val="0"/>
      <w:smallCaps w:val="0"/>
      <w:strike w:val="0"/>
      <w:color w:val="000000"/>
      <w:sz w:val="44"/>
      <w:szCs w:val="44"/>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 w:right="0" w:hanging="10"/>
      <w:jc w:val="left"/>
    </w:pPr>
    <w:rPr>
      <w:rFonts w:ascii="Century Gothic" w:cs="Century Gothic" w:eastAsia="Century Gothic" w:hAnsi="Century Gothic"/>
      <w:b w:val="1"/>
      <w:i w:val="0"/>
      <w:smallCaps w:val="0"/>
      <w:strike w:val="0"/>
      <w:color w:val="000000"/>
      <w:sz w:val="28"/>
      <w:szCs w:val="28"/>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0" w:before="0" w:line="249" w:lineRule="auto"/>
      <w:ind w:left="10" w:right="0" w:hanging="10"/>
      <w:jc w:val="left"/>
    </w:pPr>
    <w:rPr>
      <w:rFonts w:ascii="Century Gothic" w:cs="Century Gothic" w:eastAsia="Century Gothic" w:hAnsi="Century Gothic"/>
      <w:b w:val="1"/>
      <w:i w:val="0"/>
      <w:smallCaps w:val="0"/>
      <w:strike w:val="0"/>
      <w:color w:val="000000"/>
      <w:sz w:val="24"/>
      <w:szCs w:val="24"/>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0" w:before="0" w:line="249" w:lineRule="auto"/>
      <w:ind w:left="10" w:right="0" w:hanging="10"/>
      <w:jc w:val="left"/>
    </w:pPr>
    <w:rPr>
      <w:rFonts w:ascii="Century Gothic" w:cs="Century Gothic" w:eastAsia="Century Gothic" w:hAnsi="Century Gothic"/>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0" w:before="0" w:line="249" w:lineRule="auto"/>
      <w:ind w:left="10" w:right="0" w:hanging="10"/>
      <w:jc w:val="left"/>
    </w:pPr>
    <w:rPr>
      <w:rFonts w:ascii="Century Gothic" w:cs="Century Gothic" w:eastAsia="Century Gothic" w:hAnsi="Century Gothic"/>
      <w:b w:val="1"/>
      <w:i w:val="0"/>
      <w:smallCaps w:val="0"/>
      <w:strike w:val="0"/>
      <w:color w:val="000000"/>
      <w:sz w:val="24"/>
      <w:szCs w:val="24"/>
      <w:u w:val="none"/>
      <w:shd w:fill="auto" w:val="clear"/>
      <w:vertAlign w:val="baseline"/>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spacing w:after="2" w:line="249" w:lineRule="auto"/>
      <w:ind w:left="10" w:hanging="10"/>
    </w:pPr>
    <w:rPr>
      <w:rFonts w:ascii="Century Gothic" w:cs="Century Gothic" w:eastAsia="Century Gothic" w:hAnsi="Century Gothic"/>
      <w:color w:val="000000"/>
    </w:rPr>
  </w:style>
  <w:style w:type="paragraph" w:styleId="Heading1">
    <w:name w:val="heading 1"/>
    <w:next w:val="Normal"/>
    <w:link w:val="Heading1Char"/>
    <w:uiPriority w:val="9"/>
    <w:qFormat w:val="1"/>
    <w:pPr>
      <w:keepNext w:val="1"/>
      <w:keepLines w:val="1"/>
      <w:spacing w:after="18" w:line="251" w:lineRule="auto"/>
      <w:ind w:left="10" w:hanging="10"/>
      <w:outlineLvl w:val="0"/>
    </w:pPr>
    <w:rPr>
      <w:rFonts w:ascii="Century Gothic" w:cs="Century Gothic" w:eastAsia="Century Gothic" w:hAnsi="Century Gothic"/>
      <w:b w:val="1"/>
      <w:color w:val="000000"/>
      <w:sz w:val="44"/>
    </w:rPr>
  </w:style>
  <w:style w:type="paragraph" w:styleId="Heading2">
    <w:name w:val="heading 2"/>
    <w:next w:val="Normal"/>
    <w:link w:val="Heading2Char"/>
    <w:uiPriority w:val="9"/>
    <w:unhideWhenUsed w:val="1"/>
    <w:qFormat w:val="1"/>
    <w:pPr>
      <w:keepNext w:val="1"/>
      <w:keepLines w:val="1"/>
      <w:spacing w:after="0" w:line="259" w:lineRule="auto"/>
      <w:ind w:left="10" w:hanging="10"/>
      <w:outlineLvl w:val="1"/>
    </w:pPr>
    <w:rPr>
      <w:rFonts w:ascii="Century Gothic" w:cs="Century Gothic" w:eastAsia="Century Gothic" w:hAnsi="Century Gothic"/>
      <w:b w:val="1"/>
      <w:color w:val="000000"/>
      <w:sz w:val="28"/>
    </w:rPr>
  </w:style>
  <w:style w:type="paragraph" w:styleId="Heading3">
    <w:name w:val="heading 3"/>
    <w:next w:val="Normal"/>
    <w:link w:val="Heading3Char"/>
    <w:uiPriority w:val="9"/>
    <w:unhideWhenUsed w:val="1"/>
    <w:qFormat w:val="1"/>
    <w:pPr>
      <w:keepNext w:val="1"/>
      <w:keepLines w:val="1"/>
      <w:spacing w:after="10" w:line="249" w:lineRule="auto"/>
      <w:ind w:left="10" w:hanging="10"/>
      <w:outlineLvl w:val="2"/>
    </w:pPr>
    <w:rPr>
      <w:rFonts w:ascii="Century Gothic" w:cs="Century Gothic" w:eastAsia="Century Gothic" w:hAnsi="Century Gothic"/>
      <w:b w:val="1"/>
      <w:color w:val="000000"/>
    </w:rPr>
  </w:style>
  <w:style w:type="paragraph" w:styleId="Heading4">
    <w:name w:val="heading 4"/>
    <w:next w:val="Normal"/>
    <w:link w:val="Heading4Char"/>
    <w:uiPriority w:val="9"/>
    <w:unhideWhenUsed w:val="1"/>
    <w:qFormat w:val="1"/>
    <w:pPr>
      <w:keepNext w:val="1"/>
      <w:keepLines w:val="1"/>
      <w:spacing w:after="10" w:line="249" w:lineRule="auto"/>
      <w:ind w:left="10" w:hanging="10"/>
      <w:outlineLvl w:val="3"/>
    </w:pPr>
    <w:rPr>
      <w:rFonts w:ascii="Century Gothic" w:cs="Century Gothic" w:eastAsia="Century Gothic" w:hAnsi="Century Gothic"/>
      <w:b w:val="1"/>
      <w:color w:val="000000"/>
    </w:rPr>
  </w:style>
  <w:style w:type="paragraph" w:styleId="Heading5">
    <w:name w:val="heading 5"/>
    <w:next w:val="Normal"/>
    <w:link w:val="Heading5Char"/>
    <w:uiPriority w:val="9"/>
    <w:unhideWhenUsed w:val="1"/>
    <w:qFormat w:val="1"/>
    <w:pPr>
      <w:keepNext w:val="1"/>
      <w:keepLines w:val="1"/>
      <w:spacing w:after="10" w:line="249" w:lineRule="auto"/>
      <w:ind w:left="10" w:hanging="10"/>
      <w:outlineLvl w:val="4"/>
    </w:pPr>
    <w:rPr>
      <w:rFonts w:ascii="Century Gothic" w:cs="Century Gothic" w:eastAsia="Century Gothic" w:hAnsi="Century Gothic"/>
      <w:b w:val="1"/>
      <w:color w:val="00000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link w:val="Heading1"/>
    <w:rPr>
      <w:rFonts w:ascii="Century Gothic" w:cs="Century Gothic" w:eastAsia="Century Gothic" w:hAnsi="Century Gothic"/>
      <w:b w:val="1"/>
      <w:color w:val="000000"/>
      <w:sz w:val="44"/>
    </w:rPr>
  </w:style>
  <w:style w:type="character" w:styleId="Heading3Char" w:customStyle="1">
    <w:name w:val="Heading 3 Char"/>
    <w:link w:val="Heading3"/>
    <w:rPr>
      <w:rFonts w:ascii="Century Gothic" w:cs="Century Gothic" w:eastAsia="Century Gothic" w:hAnsi="Century Gothic"/>
      <w:b w:val="1"/>
      <w:color w:val="000000"/>
      <w:sz w:val="24"/>
    </w:rPr>
  </w:style>
  <w:style w:type="character" w:styleId="Heading4Char" w:customStyle="1">
    <w:name w:val="Heading 4 Char"/>
    <w:link w:val="Heading4"/>
    <w:rPr>
      <w:rFonts w:ascii="Century Gothic" w:cs="Century Gothic" w:eastAsia="Century Gothic" w:hAnsi="Century Gothic"/>
      <w:b w:val="1"/>
      <w:color w:val="000000"/>
      <w:sz w:val="24"/>
    </w:rPr>
  </w:style>
  <w:style w:type="character" w:styleId="Heading5Char" w:customStyle="1">
    <w:name w:val="Heading 5 Char"/>
    <w:link w:val="Heading5"/>
    <w:rPr>
      <w:rFonts w:ascii="Century Gothic" w:cs="Century Gothic" w:eastAsia="Century Gothic" w:hAnsi="Century Gothic"/>
      <w:b w:val="1"/>
      <w:color w:val="000000"/>
      <w:sz w:val="24"/>
    </w:rPr>
  </w:style>
  <w:style w:type="character" w:styleId="Heading2Char" w:customStyle="1">
    <w:name w:val="Heading 2 Char"/>
    <w:link w:val="Heading2"/>
    <w:uiPriority w:val="9"/>
    <w:rPr>
      <w:rFonts w:ascii="Century Gothic" w:cs="Century Gothic" w:eastAsia="Century Gothic" w:hAnsi="Century Gothic"/>
      <w:b w:val="1"/>
      <w:color w:val="000000"/>
      <w:sz w:val="28"/>
    </w:rPr>
  </w:style>
  <w:style w:type="table" w:styleId="TableGrid" w:customStyle="1">
    <w:name w:val="TableGrid"/>
    <w:pPr>
      <w:spacing w:after="0" w:line="240" w:lineRule="auto"/>
    </w:pPr>
    <w:tblPr>
      <w:tblCellMar>
        <w:top w:w="0.0" w:type="dxa"/>
        <w:left w:w="0.0" w:type="dxa"/>
        <w:bottom w:w="0.0" w:type="dxa"/>
        <w:right w:w="0.0" w:type="dxa"/>
      </w:tblCellMar>
    </w:tblPr>
  </w:style>
  <w:style w:type="paragraph" w:styleId="Revision">
    <w:name w:val="Revision"/>
    <w:hidden w:val="1"/>
    <w:uiPriority w:val="99"/>
    <w:semiHidden w:val="1"/>
    <w:rsid w:val="00671C23"/>
    <w:pPr>
      <w:spacing w:after="0" w:line="240" w:lineRule="auto"/>
    </w:pPr>
    <w:rPr>
      <w:rFonts w:ascii="Century Gothic" w:cs="Century Gothic" w:eastAsia="Century Gothic" w:hAnsi="Century Gothic"/>
      <w:color w:val="000000"/>
    </w:rPr>
  </w:style>
  <w:style w:type="character" w:styleId="CommentReference">
    <w:name w:val="annotation reference"/>
    <w:basedOn w:val="DefaultParagraphFont"/>
    <w:uiPriority w:val="99"/>
    <w:semiHidden w:val="1"/>
    <w:unhideWhenUsed w:val="1"/>
    <w:rsid w:val="00671C23"/>
    <w:rPr>
      <w:sz w:val="16"/>
      <w:szCs w:val="16"/>
    </w:rPr>
  </w:style>
  <w:style w:type="paragraph" w:styleId="CommentText">
    <w:name w:val="annotation text"/>
    <w:basedOn w:val="Normal"/>
    <w:link w:val="CommentTextChar"/>
    <w:uiPriority w:val="99"/>
    <w:semiHidden w:val="1"/>
    <w:unhideWhenUsed w:val="1"/>
    <w:rsid w:val="00671C23"/>
    <w:pPr>
      <w:spacing w:line="240" w:lineRule="auto"/>
    </w:pPr>
    <w:rPr>
      <w:sz w:val="20"/>
      <w:szCs w:val="20"/>
    </w:rPr>
  </w:style>
  <w:style w:type="character" w:styleId="CommentTextChar" w:customStyle="1">
    <w:name w:val="Comment Text Char"/>
    <w:basedOn w:val="DefaultParagraphFont"/>
    <w:link w:val="CommentText"/>
    <w:uiPriority w:val="99"/>
    <w:semiHidden w:val="1"/>
    <w:rsid w:val="00671C23"/>
    <w:rPr>
      <w:rFonts w:ascii="Century Gothic" w:cs="Century Gothic" w:eastAsia="Century Gothic" w:hAnsi="Century Gothic"/>
      <w:color w:val="000000"/>
      <w:sz w:val="20"/>
      <w:szCs w:val="20"/>
    </w:rPr>
  </w:style>
  <w:style w:type="paragraph" w:styleId="CommentSubject">
    <w:name w:val="annotation subject"/>
    <w:basedOn w:val="CommentText"/>
    <w:next w:val="CommentText"/>
    <w:link w:val="CommentSubjectChar"/>
    <w:uiPriority w:val="99"/>
    <w:semiHidden w:val="1"/>
    <w:unhideWhenUsed w:val="1"/>
    <w:rsid w:val="00671C23"/>
    <w:rPr>
      <w:b w:val="1"/>
      <w:bCs w:val="1"/>
    </w:rPr>
  </w:style>
  <w:style w:type="character" w:styleId="CommentSubjectChar" w:customStyle="1">
    <w:name w:val="Comment Subject Char"/>
    <w:basedOn w:val="CommentTextChar"/>
    <w:link w:val="CommentSubject"/>
    <w:uiPriority w:val="99"/>
    <w:semiHidden w:val="1"/>
    <w:rsid w:val="00671C23"/>
    <w:rPr>
      <w:rFonts w:ascii="Century Gothic" w:cs="Century Gothic" w:eastAsia="Century Gothic" w:hAnsi="Century Gothic"/>
      <w:b w:val="1"/>
      <w:bCs w:val="1"/>
      <w:color w:val="000000"/>
      <w:sz w:val="20"/>
      <w:szCs w:val="20"/>
    </w:rPr>
  </w:style>
  <w:style w:type="character" w:styleId="Hyperlink">
    <w:name w:val="Hyperlink"/>
    <w:basedOn w:val="DefaultParagraphFont"/>
    <w:uiPriority w:val="99"/>
    <w:unhideWhenUsed w:val="1"/>
    <w:rsid w:val="00671C23"/>
    <w:rPr>
      <w:color w:val="467886" w:themeColor="hyperlink"/>
      <w:u w:val="single"/>
    </w:rPr>
  </w:style>
  <w:style w:type="character" w:styleId="UnresolvedMention">
    <w:name w:val="Unresolved Mention"/>
    <w:basedOn w:val="DefaultParagraphFont"/>
    <w:uiPriority w:val="99"/>
    <w:semiHidden w:val="1"/>
    <w:unhideWhenUsed w:val="1"/>
    <w:rsid w:val="00671C23"/>
    <w:rPr>
      <w:color w:val="605e5c"/>
      <w:shd w:color="auto" w:fill="e1dfdd" w:val="clear"/>
    </w:rPr>
  </w:style>
  <w:style w:type="character" w:styleId="FollowedHyperlink">
    <w:name w:val="FollowedHyperlink"/>
    <w:basedOn w:val="DefaultParagraphFont"/>
    <w:uiPriority w:val="99"/>
    <w:semiHidden w:val="1"/>
    <w:unhideWhenUsed w:val="1"/>
    <w:rsid w:val="00881E26"/>
    <w:rPr>
      <w:color w:val="96607d" w:themeColor="followedHyperlink"/>
      <w:u w:val="single"/>
    </w:rPr>
  </w:style>
  <w:style w:type="paragraph" w:styleId="Header">
    <w:name w:val="header"/>
    <w:basedOn w:val="Normal"/>
    <w:link w:val="HeaderChar"/>
    <w:uiPriority w:val="99"/>
    <w:semiHidden w:val="1"/>
    <w:unhideWhenUsed w:val="1"/>
    <w:rsid w:val="00672BD3"/>
    <w:pPr>
      <w:tabs>
        <w:tab w:val="center" w:pos="4513"/>
        <w:tab w:val="right" w:pos="9026"/>
      </w:tabs>
      <w:spacing w:after="0" w:line="240" w:lineRule="auto"/>
    </w:pPr>
  </w:style>
  <w:style w:type="character" w:styleId="HeaderChar" w:customStyle="1">
    <w:name w:val="Header Char"/>
    <w:basedOn w:val="DefaultParagraphFont"/>
    <w:link w:val="Header"/>
    <w:uiPriority w:val="99"/>
    <w:semiHidden w:val="1"/>
    <w:rsid w:val="00672BD3"/>
    <w:rPr>
      <w:rFonts w:ascii="Century Gothic" w:cs="Century Gothic" w:eastAsia="Century Gothic" w:hAnsi="Century Gothic"/>
      <w:color w:val="000000"/>
    </w:rPr>
  </w:style>
  <w:style w:type="paragraph" w:styleId="ListParagraph">
    <w:name w:val="List Paragraph"/>
    <w:basedOn w:val="Normal"/>
    <w:uiPriority w:val="34"/>
    <w:qFormat w:val="1"/>
    <w:rsid w:val="00672BD3"/>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47.0" w:type="dxa"/>
        <w:left w:w="107.0" w:type="dxa"/>
        <w:bottom w:w="0.0" w:type="dxa"/>
        <w:right w:w="115.0" w:type="dxa"/>
      </w:tblCellMar>
    </w:tblPr>
  </w:style>
  <w:style w:type="table" w:styleId="Table2">
    <w:basedOn w:val="TableNormal"/>
    <w:pPr>
      <w:spacing w:after="0" w:line="240" w:lineRule="auto"/>
    </w:pPr>
    <w:tblPr>
      <w:tblStyleRowBandSize w:val="1"/>
      <w:tblStyleColBandSize w:val="1"/>
      <w:tblCellMar>
        <w:top w:w="46.0" w:type="dxa"/>
        <w:left w:w="107.0" w:type="dxa"/>
        <w:bottom w:w="0.0" w:type="dxa"/>
        <w:right w:w="77.0" w:type="dxa"/>
      </w:tblCellMar>
    </w:tblPr>
  </w:style>
  <w:style w:type="table" w:styleId="Table3">
    <w:basedOn w:val="TableNormal"/>
    <w:pPr>
      <w:spacing w:after="0" w:line="240" w:lineRule="auto"/>
    </w:pPr>
    <w:tblPr>
      <w:tblStyleRowBandSize w:val="1"/>
      <w:tblStyleColBandSize w:val="1"/>
      <w:tblCellMar>
        <w:top w:w="46.0" w:type="dxa"/>
        <w:left w:w="107.0" w:type="dxa"/>
        <w:bottom w:w="0.0" w:type="dxa"/>
        <w:right w:w="77.0" w:type="dxa"/>
      </w:tblCellMar>
    </w:tblPr>
  </w:style>
  <w:style w:type="table" w:styleId="Table4">
    <w:basedOn w:val="TableNormal"/>
    <w:pPr>
      <w:spacing w:after="0" w:line="240" w:lineRule="auto"/>
    </w:pPr>
    <w:tblPr>
      <w:tblStyleRowBandSize w:val="1"/>
      <w:tblStyleColBandSize w:val="1"/>
      <w:tblCellMar>
        <w:top w:w="46.0" w:type="dxa"/>
        <w:left w:w="107.0" w:type="dxa"/>
        <w:bottom w:w="0.0" w:type="dxa"/>
        <w:right w:w="77.0" w:type="dxa"/>
      </w:tblCellMar>
    </w:tblPr>
  </w:style>
  <w:style w:type="table" w:styleId="Table5">
    <w:basedOn w:val="TableNormal"/>
    <w:pPr>
      <w:spacing w:after="0" w:line="240" w:lineRule="auto"/>
    </w:pPr>
    <w:tblPr>
      <w:tblStyleRowBandSize w:val="1"/>
      <w:tblStyleColBandSize w:val="1"/>
      <w:tblCellMar>
        <w:top w:w="46.0" w:type="dxa"/>
        <w:left w:w="107.0" w:type="dxa"/>
        <w:bottom w:w="0.0" w:type="dxa"/>
        <w:right w:w="77.0" w:type="dxa"/>
      </w:tblCellMar>
    </w:tblPr>
  </w:style>
  <w:style w:type="table" w:styleId="Table6">
    <w:basedOn w:val="TableNormal"/>
    <w:pPr>
      <w:spacing w:after="0" w:line="240" w:lineRule="auto"/>
    </w:pPr>
    <w:tblPr>
      <w:tblStyleRowBandSize w:val="1"/>
      <w:tblStyleColBandSize w:val="1"/>
      <w:tblCellMar>
        <w:top w:w="47.0" w:type="dxa"/>
        <w:left w:w="107.0" w:type="dxa"/>
        <w:bottom w:w="0.0" w:type="dxa"/>
        <w:right w:w="115.0" w:type="dxa"/>
      </w:tblCellMar>
    </w:tblPr>
  </w:style>
  <w:style w:type="table" w:styleId="Table7">
    <w:basedOn w:val="TableNormal"/>
    <w:pPr>
      <w:spacing w:after="0" w:line="240" w:lineRule="auto"/>
    </w:pPr>
    <w:tblPr>
      <w:tblStyleRowBandSize w:val="1"/>
      <w:tblStyleColBandSize w:val="1"/>
      <w:tblCellMar>
        <w:top w:w="46.0" w:type="dxa"/>
        <w:left w:w="107.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47.0" w:type="dxa"/>
        <w:left w:w="107.0" w:type="dxa"/>
        <w:bottom w:w="0.0" w:type="dxa"/>
        <w:right w:w="115.0" w:type="dxa"/>
      </w:tblCellMar>
    </w:tblPr>
  </w:style>
  <w:style w:type="table" w:styleId="Table2">
    <w:basedOn w:val="TableNormal"/>
    <w:pPr>
      <w:spacing w:after="0" w:line="240" w:lineRule="auto"/>
    </w:pPr>
    <w:tblPr>
      <w:tblStyleRowBandSize w:val="1"/>
      <w:tblStyleColBandSize w:val="1"/>
      <w:tblCellMar>
        <w:top w:w="46.0" w:type="dxa"/>
        <w:left w:w="107.0" w:type="dxa"/>
        <w:bottom w:w="0.0" w:type="dxa"/>
        <w:right w:w="77.0" w:type="dxa"/>
      </w:tblCellMar>
    </w:tblPr>
  </w:style>
  <w:style w:type="table" w:styleId="Table3">
    <w:basedOn w:val="TableNormal"/>
    <w:pPr>
      <w:spacing w:after="0" w:line="240" w:lineRule="auto"/>
    </w:pPr>
    <w:tblPr>
      <w:tblStyleRowBandSize w:val="1"/>
      <w:tblStyleColBandSize w:val="1"/>
      <w:tblCellMar>
        <w:top w:w="46.0" w:type="dxa"/>
        <w:left w:w="107.0" w:type="dxa"/>
        <w:bottom w:w="0.0" w:type="dxa"/>
        <w:right w:w="77.0" w:type="dxa"/>
      </w:tblCellMar>
    </w:tblPr>
  </w:style>
  <w:style w:type="table" w:styleId="Table4">
    <w:basedOn w:val="TableNormal"/>
    <w:pPr>
      <w:spacing w:after="0" w:line="240" w:lineRule="auto"/>
    </w:pPr>
    <w:tblPr>
      <w:tblStyleRowBandSize w:val="1"/>
      <w:tblStyleColBandSize w:val="1"/>
      <w:tblCellMar>
        <w:top w:w="46.0" w:type="dxa"/>
        <w:left w:w="107.0" w:type="dxa"/>
        <w:bottom w:w="0.0" w:type="dxa"/>
        <w:right w:w="77.0" w:type="dxa"/>
      </w:tblCellMar>
    </w:tblPr>
  </w:style>
  <w:style w:type="table" w:styleId="Table5">
    <w:basedOn w:val="TableNormal"/>
    <w:pPr>
      <w:spacing w:after="0" w:line="240" w:lineRule="auto"/>
    </w:pPr>
    <w:tblPr>
      <w:tblStyleRowBandSize w:val="1"/>
      <w:tblStyleColBandSize w:val="1"/>
      <w:tblCellMar>
        <w:top w:w="46.0" w:type="dxa"/>
        <w:left w:w="107.0" w:type="dxa"/>
        <w:bottom w:w="0.0" w:type="dxa"/>
        <w:right w:w="77.0" w:type="dxa"/>
      </w:tblCellMar>
    </w:tblPr>
  </w:style>
  <w:style w:type="table" w:styleId="Table6">
    <w:basedOn w:val="TableNormal"/>
    <w:pPr>
      <w:spacing w:after="0" w:line="240" w:lineRule="auto"/>
    </w:pPr>
    <w:tblPr>
      <w:tblStyleRowBandSize w:val="1"/>
      <w:tblStyleColBandSize w:val="1"/>
      <w:tblCellMar>
        <w:top w:w="47.0" w:type="dxa"/>
        <w:left w:w="107.0" w:type="dxa"/>
        <w:bottom w:w="0.0" w:type="dxa"/>
        <w:right w:w="115.0" w:type="dxa"/>
      </w:tblCellMar>
    </w:tblPr>
  </w:style>
  <w:style w:type="table" w:styleId="Table7">
    <w:basedOn w:val="TableNormal"/>
    <w:pPr>
      <w:spacing w:after="0" w:line="240" w:lineRule="auto"/>
    </w:pPr>
    <w:tblPr>
      <w:tblStyleRowBandSize w:val="1"/>
      <w:tblStyleColBandSize w:val="1"/>
      <w:tblCellMar>
        <w:top w:w="46.0" w:type="dxa"/>
        <w:left w:w="107.0" w:type="dxa"/>
        <w:bottom w:w="0.0" w:type="dxa"/>
        <w:right w:w="115.0" w:type="dxa"/>
      </w:tblCellMar>
    </w:tblPr>
  </w:style>
</w:style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8" Type="http://schemas.openxmlformats.org/officeDocument/2006/relationships/hyperlink" Target="https://learn.nes.nhs.scot/4095/quality-improvement-zone/quality-improvement-journey" TargetMode="External"/><Relationship Id="rId3" Type="http://schemas.openxmlformats.org/officeDocument/2006/relationships/fontTable" Target="fontTable.xml"/><Relationship Id="rId21" Type="http://schemas.openxmlformats.org/officeDocument/2006/relationships/customXml" Target="../customXML/item4.xml"/><Relationship Id="rId12" Type="http://schemas.openxmlformats.org/officeDocument/2006/relationships/hyperlink" Target="https://www.aomrc.org.uk/wp-content/uploads/2023/05/ARCP_guidance_0523.pdf" TargetMode="External"/><Relationship Id="rId17" Type="http://schemas.openxmlformats.org/officeDocument/2006/relationships/footer" Target="footer2.xml"/><Relationship Id="rId7" Type="http://schemas.openxmlformats.org/officeDocument/2006/relationships/image" Target="media/image1.png"/><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customXml" Target="../customXML/item3.xml"/><Relationship Id="rId11" Type="http://schemas.openxmlformats.org/officeDocument/2006/relationships/hyperlink" Target="https://learn.nes.nhs.scot/4095/quality-improvement-zone/quality-improvement-journey" TargetMode="External"/><Relationship Id="rId1" Type="http://schemas.openxmlformats.org/officeDocument/2006/relationships/theme" Target="theme/theme1.xml"/><Relationship Id="rId6" Type="http://schemas.openxmlformats.org/officeDocument/2006/relationships/customXml" Target="../customXML/item1.xml"/><Relationship Id="rId15" Type="http://schemas.openxmlformats.org/officeDocument/2006/relationships/header" Target="header3.xml"/><Relationship Id="rId5" Type="http://schemas.openxmlformats.org/officeDocument/2006/relationships/styles" Target="styles.xml"/><Relationship Id="rId10" Type="http://schemas.openxmlformats.org/officeDocument/2006/relationships/hyperlink" Target="https://learn.nes.nhs.scot/4095/quality-improvement-zone/quality-improvement-journey" TargetMode="External"/><Relationship Id="rId19" Type="http://schemas.openxmlformats.org/officeDocument/2006/relationships/customXml" Target="../customXML/item2.xml"/><Relationship Id="rId4" Type="http://schemas.openxmlformats.org/officeDocument/2006/relationships/numbering" Target="numbering.xml"/><Relationship Id="rId9" Type="http://schemas.openxmlformats.org/officeDocument/2006/relationships/hyperlink" Target="https://learn.nes.nhs.scot/4095/quality-improvement-zone/quality-improvement-journey" TargetMode="External"/><Relationship Id="rId14"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 Id="rId2"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 Id="rId2"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6.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CNCUGwWvoae6voEYMB/snlUOTA==">CgMxLjAaHwoBMBIaChgICVIUChJ0YWJsZS5pbTRrbTZ2MDdneTIaHwoBMRIaChgICVIUChJ0YWJsZS5vb3ppNm82cDdkank4AHIhMWd2c2cyemRIcFRIQnlBbTdaTnp3VFlYMFdxRkxsWlhu</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91AB71F5E09B044F893EE445FA00527A" ma:contentTypeVersion="19" ma:contentTypeDescription="Create a new document." ma:contentTypeScope="" ma:versionID="f12b88324db4c3521e8f214435d14a8c">
  <xsd:schema xmlns:xsd="http://www.w3.org/2001/XMLSchema" xmlns:xs="http://www.w3.org/2001/XMLSchema" xmlns:p="http://schemas.microsoft.com/office/2006/metadata/properties" xmlns:ns2="d5b9daa3-d580-404e-aed1-bafda6cabcd3" xmlns:ns3="9222bd14-0ef2-43a3-b67c-fd359dcc014e" targetNamespace="http://schemas.microsoft.com/office/2006/metadata/properties" ma:root="true" ma:fieldsID="4540a14a42e596bed542474fcc755946" ns2:_="" ns3:_="">
    <xsd:import namespace="d5b9daa3-d580-404e-aed1-bafda6cabcd3"/>
    <xsd:import namespace="9222bd14-0ef2-43a3-b67c-fd359dcc014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b9daa3-d580-404e-aed1-bafda6cabc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8f8170d-6e91-45ae-a309-b924960a92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22bd14-0ef2-43a3-b67c-fd359dcc014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01a955e0-a4c4-44d4-897b-70f08dd54e63}" ma:internalName="TaxCatchAll" ma:showField="CatchAllData" ma:web="9222bd14-0ef2-43a3-b67c-fd359dcc014e">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222bd14-0ef2-43a3-b67c-fd359dcc014e" xsi:nil="true"/>
    <lcf76f155ced4ddcb4097134ff3c332f xmlns="d5b9daa3-d580-404e-aed1-bafda6cabcd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E8E1D156-8455-4685-81DB-17F54ABB704E}"/>
</file>

<file path=customXML/itemProps3.xml><?xml version="1.0" encoding="utf-8"?>
<ds:datastoreItem xmlns:ds="http://schemas.openxmlformats.org/officeDocument/2006/customXml" ds:itemID="{2FB32E88-6986-4078-8D5A-C1AF1BD332DB}"/>
</file>

<file path=customXML/itemProps4.xml><?xml version="1.0" encoding="utf-8"?>
<ds:datastoreItem xmlns:ds="http://schemas.openxmlformats.org/officeDocument/2006/customXml" ds:itemID="{E5F400AE-2E89-4B1F-A3D4-C41C780309CD}"/>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townend</dc:creator>
  <dcterms:created xsi:type="dcterms:W3CDTF">2024-05-27T11:30:00Z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0x01010091AB71F5E09B044F893EE445FA00527A</vt:lpwstr>
  </property>
</Properties>
</file>